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C7" w14:textId="3431C093" w:rsidR="00D64EB1" w:rsidRPr="00C22793" w:rsidRDefault="008F38EE" w:rsidP="008F38EE">
      <w:pPr>
        <w:spacing w:after="0"/>
        <w:jc w:val="right"/>
        <w:rPr>
          <w:rFonts w:ascii="Times New Roman" w:eastAsia="Times New Roman" w:hAnsi="Times New Roman" w:cs="Times New Roman"/>
          <w:b/>
          <w:sz w:val="24"/>
          <w:szCs w:val="24"/>
        </w:rPr>
      </w:pPr>
      <w:r w:rsidRPr="00C22793">
        <w:rPr>
          <w:rFonts w:ascii="Times New Roman" w:eastAsia="Times New Roman" w:hAnsi="Times New Roman" w:cs="Times New Roman"/>
          <w:b/>
          <w:sz w:val="24"/>
          <w:szCs w:val="24"/>
        </w:rPr>
        <w:t>Додаток</w:t>
      </w:r>
      <w:r w:rsidR="009164C5" w:rsidRPr="00C22793">
        <w:rPr>
          <w:rFonts w:ascii="Times New Roman" w:eastAsia="Times New Roman" w:hAnsi="Times New Roman" w:cs="Times New Roman"/>
          <w:b/>
          <w:sz w:val="24"/>
          <w:szCs w:val="24"/>
        </w:rPr>
        <w:t xml:space="preserve"> 1 </w:t>
      </w:r>
    </w:p>
    <w:p w14:paraId="000000C8" w14:textId="24B03075" w:rsidR="00D64EB1" w:rsidRPr="00C22793" w:rsidRDefault="008F38EE" w:rsidP="008F3688">
      <w:pPr>
        <w:spacing w:after="120"/>
        <w:jc w:val="center"/>
        <w:rPr>
          <w:rFonts w:ascii="Times New Roman" w:eastAsia="Times New Roman" w:hAnsi="Times New Roman" w:cs="Times New Roman"/>
          <w:b/>
          <w:sz w:val="24"/>
          <w:szCs w:val="24"/>
        </w:rPr>
      </w:pPr>
      <w:r w:rsidRPr="00C22793">
        <w:rPr>
          <w:rFonts w:ascii="Times New Roman" w:eastAsia="Times New Roman" w:hAnsi="Times New Roman" w:cs="Times New Roman"/>
          <w:b/>
          <w:sz w:val="24"/>
          <w:szCs w:val="24"/>
        </w:rPr>
        <w:t>Технічн</w:t>
      </w:r>
      <w:r w:rsidR="00060AC6">
        <w:rPr>
          <w:rFonts w:ascii="Times New Roman" w:eastAsia="Times New Roman" w:hAnsi="Times New Roman" w:cs="Times New Roman"/>
          <w:b/>
          <w:sz w:val="24"/>
          <w:szCs w:val="24"/>
        </w:rPr>
        <w:t>і</w:t>
      </w:r>
      <w:r w:rsidRPr="00C22793">
        <w:rPr>
          <w:rFonts w:ascii="Times New Roman" w:eastAsia="Times New Roman" w:hAnsi="Times New Roman" w:cs="Times New Roman"/>
          <w:b/>
          <w:sz w:val="24"/>
          <w:szCs w:val="24"/>
        </w:rPr>
        <w:t xml:space="preserve"> </w:t>
      </w:r>
      <w:r w:rsidR="00FA1960">
        <w:rPr>
          <w:rFonts w:ascii="Times New Roman" w:eastAsia="Times New Roman" w:hAnsi="Times New Roman" w:cs="Times New Roman"/>
          <w:b/>
          <w:sz w:val="24"/>
          <w:szCs w:val="24"/>
        </w:rPr>
        <w:t>характеристик</w:t>
      </w:r>
      <w:r w:rsidR="00060AC6">
        <w:rPr>
          <w:rFonts w:ascii="Times New Roman" w:eastAsia="Times New Roman" w:hAnsi="Times New Roman" w:cs="Times New Roman"/>
          <w:b/>
          <w:sz w:val="24"/>
          <w:szCs w:val="24"/>
        </w:rPr>
        <w:t>и товару</w:t>
      </w:r>
    </w:p>
    <w:tbl>
      <w:tblPr>
        <w:tblStyle w:val="afb"/>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127"/>
        <w:gridCol w:w="4677"/>
        <w:gridCol w:w="2404"/>
      </w:tblGrid>
      <w:tr w:rsidR="00D64EB1" w14:paraId="576F197F" w14:textId="77777777" w:rsidTr="008F3688">
        <w:tc>
          <w:tcPr>
            <w:tcW w:w="562" w:type="dxa"/>
            <w:shd w:val="clear" w:color="auto" w:fill="E2EFD9" w:themeFill="accent6" w:themeFillTint="33"/>
          </w:tcPr>
          <w:p w14:paraId="000000CA" w14:textId="77777777" w:rsidR="00D64EB1" w:rsidRDefault="009164C5">
            <w:pPr>
              <w:spacing w:before="120" w:after="120"/>
              <w:jc w:val="center"/>
              <w:rPr>
                <w:rFonts w:ascii="Times New Roman" w:eastAsia="Times New Roman" w:hAnsi="Times New Roman" w:cs="Times New Roman"/>
                <w:b/>
              </w:rPr>
            </w:pPr>
            <w:r>
              <w:rPr>
                <w:rFonts w:ascii="Times New Roman" w:eastAsia="Times New Roman" w:hAnsi="Times New Roman" w:cs="Times New Roman"/>
                <w:b/>
              </w:rPr>
              <w:t>№</w:t>
            </w:r>
          </w:p>
        </w:tc>
        <w:tc>
          <w:tcPr>
            <w:tcW w:w="2127" w:type="dxa"/>
            <w:shd w:val="clear" w:color="auto" w:fill="E2EFD9" w:themeFill="accent6" w:themeFillTint="33"/>
          </w:tcPr>
          <w:p w14:paraId="000000CB" w14:textId="2438AF8C" w:rsidR="00D64EB1" w:rsidRDefault="00DD25F6">
            <w:pPr>
              <w:spacing w:before="120" w:after="120"/>
              <w:jc w:val="center"/>
              <w:rPr>
                <w:rFonts w:ascii="Times New Roman" w:eastAsia="Times New Roman" w:hAnsi="Times New Roman" w:cs="Times New Roman"/>
                <w:b/>
              </w:rPr>
            </w:pPr>
            <w:r>
              <w:rPr>
                <w:rFonts w:ascii="Times New Roman" w:eastAsia="Times New Roman" w:hAnsi="Times New Roman" w:cs="Times New Roman"/>
                <w:b/>
              </w:rPr>
              <w:t>Позиція</w:t>
            </w:r>
          </w:p>
        </w:tc>
        <w:tc>
          <w:tcPr>
            <w:tcW w:w="4677" w:type="dxa"/>
            <w:shd w:val="clear" w:color="auto" w:fill="E2EFD9" w:themeFill="accent6" w:themeFillTint="33"/>
          </w:tcPr>
          <w:p w14:paraId="000000CC" w14:textId="0E2F2539" w:rsidR="00D64EB1" w:rsidRDefault="00DD25F6">
            <w:pPr>
              <w:spacing w:before="120" w:after="120"/>
              <w:jc w:val="center"/>
              <w:rPr>
                <w:rFonts w:ascii="Times New Roman" w:eastAsia="Times New Roman" w:hAnsi="Times New Roman" w:cs="Times New Roman"/>
                <w:b/>
              </w:rPr>
            </w:pPr>
            <w:r>
              <w:rPr>
                <w:rFonts w:ascii="Times New Roman" w:eastAsia="Times New Roman" w:hAnsi="Times New Roman" w:cs="Times New Roman"/>
                <w:b/>
              </w:rPr>
              <w:t>Опис</w:t>
            </w:r>
          </w:p>
        </w:tc>
        <w:tc>
          <w:tcPr>
            <w:tcW w:w="2404" w:type="dxa"/>
            <w:shd w:val="clear" w:color="auto" w:fill="E2EFD9" w:themeFill="accent6" w:themeFillTint="33"/>
          </w:tcPr>
          <w:p w14:paraId="000000CD" w14:textId="11BE3DE2" w:rsidR="00D64EB1" w:rsidRDefault="009164C5">
            <w:pPr>
              <w:spacing w:before="120" w:after="120"/>
              <w:jc w:val="center"/>
              <w:rPr>
                <w:rFonts w:ascii="Times New Roman" w:eastAsia="Times New Roman" w:hAnsi="Times New Roman" w:cs="Times New Roman"/>
                <w:b/>
              </w:rPr>
            </w:pPr>
            <w:r>
              <w:rPr>
                <w:rFonts w:ascii="Times New Roman" w:eastAsia="Times New Roman" w:hAnsi="Times New Roman" w:cs="Times New Roman"/>
                <w:b/>
              </w:rPr>
              <w:t xml:space="preserve">Кількість </w:t>
            </w:r>
            <w:r w:rsidR="00DD25F6">
              <w:rPr>
                <w:rFonts w:ascii="Times New Roman" w:eastAsia="Times New Roman" w:hAnsi="Times New Roman" w:cs="Times New Roman"/>
                <w:b/>
              </w:rPr>
              <w:t>одиниць (штук)</w:t>
            </w:r>
          </w:p>
        </w:tc>
      </w:tr>
      <w:tr w:rsidR="00711433" w14:paraId="5C31F21B" w14:textId="77777777" w:rsidTr="00711433">
        <w:trPr>
          <w:trHeight w:val="1917"/>
        </w:trPr>
        <w:tc>
          <w:tcPr>
            <w:tcW w:w="562" w:type="dxa"/>
          </w:tcPr>
          <w:p w14:paraId="000000CE" w14:textId="15CCBAC6" w:rsidR="00711433" w:rsidRPr="002839A3" w:rsidRDefault="00711433" w:rsidP="00711433">
            <w:pPr>
              <w:spacing w:before="120" w:after="120"/>
              <w:jc w:val="center"/>
              <w:rPr>
                <w:rFonts w:ascii="Times New Roman" w:eastAsia="Times New Roman" w:hAnsi="Times New Roman" w:cs="Times New Roman"/>
                <w:b/>
              </w:rPr>
            </w:pPr>
            <w:r w:rsidRPr="002839A3">
              <w:rPr>
                <w:rFonts w:ascii="Times New Roman" w:eastAsia="Times New Roman" w:hAnsi="Times New Roman" w:cs="Times New Roman"/>
                <w:b/>
              </w:rPr>
              <w:t>1</w:t>
            </w:r>
          </w:p>
        </w:tc>
        <w:tc>
          <w:tcPr>
            <w:tcW w:w="2127" w:type="dxa"/>
          </w:tcPr>
          <w:p w14:paraId="000000D3" w14:textId="35228A2A"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43554D5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Розмір: 1700 x 1360, </w:t>
            </w:r>
          </w:p>
          <w:p w14:paraId="3A85F919"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2,3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40B207C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6,1 м</w:t>
            </w:r>
          </w:p>
          <w:p w14:paraId="08E1330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426ECC2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2F9A309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000000D4" w14:textId="3E85691D" w:rsidR="00711433" w:rsidRPr="002839A3"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tc>
        <w:tc>
          <w:tcPr>
            <w:tcW w:w="2404" w:type="dxa"/>
          </w:tcPr>
          <w:p w14:paraId="000000D5" w14:textId="7C286CBC" w:rsidR="00711433" w:rsidRDefault="00711433" w:rsidP="00711433">
            <w:pPr>
              <w:jc w:val="center"/>
              <w:rPr>
                <w:rFonts w:ascii="Times New Roman" w:eastAsia="Times New Roman" w:hAnsi="Times New Roman" w:cs="Times New Roman"/>
              </w:rPr>
            </w:pPr>
            <w:r w:rsidRPr="002839A3">
              <w:rPr>
                <w:rFonts w:ascii="Times New Roman" w:eastAsia="Times New Roman" w:hAnsi="Times New Roman" w:cs="Times New Roman"/>
              </w:rPr>
              <w:t>1</w:t>
            </w:r>
          </w:p>
        </w:tc>
      </w:tr>
      <w:tr w:rsidR="00711433" w14:paraId="014D771E" w14:textId="77777777" w:rsidTr="00711433">
        <w:trPr>
          <w:trHeight w:val="1844"/>
        </w:trPr>
        <w:tc>
          <w:tcPr>
            <w:tcW w:w="562" w:type="dxa"/>
          </w:tcPr>
          <w:p w14:paraId="2942A0BD" w14:textId="106AB191" w:rsidR="00711433" w:rsidRPr="002839A3" w:rsidRDefault="00711433" w:rsidP="00711433">
            <w:pPr>
              <w:spacing w:before="120" w:after="120"/>
              <w:jc w:val="center"/>
              <w:rPr>
                <w:rFonts w:ascii="Times New Roman" w:eastAsia="Times New Roman" w:hAnsi="Times New Roman" w:cs="Times New Roman"/>
                <w:b/>
              </w:rPr>
            </w:pPr>
            <w:r w:rsidRPr="002839A3">
              <w:rPr>
                <w:rFonts w:ascii="Times New Roman" w:eastAsia="Times New Roman" w:hAnsi="Times New Roman" w:cs="Times New Roman"/>
                <w:b/>
              </w:rPr>
              <w:t>2</w:t>
            </w:r>
          </w:p>
        </w:tc>
        <w:tc>
          <w:tcPr>
            <w:tcW w:w="2127" w:type="dxa"/>
          </w:tcPr>
          <w:p w14:paraId="7C1D4587" w14:textId="19E2FB1A"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3612BA29"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1700 x 1380</w:t>
            </w:r>
          </w:p>
          <w:p w14:paraId="077C97A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2,3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51D1C21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6,1 м</w:t>
            </w:r>
          </w:p>
          <w:p w14:paraId="770F0A6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170FC1E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528F822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66800E7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0A014834" w14:textId="7C3302A8" w:rsidR="00711433" w:rsidRPr="002839A3" w:rsidRDefault="00711433" w:rsidP="00711433">
            <w:pPr>
              <w:rPr>
                <w:rFonts w:ascii="Times New Roman" w:eastAsia="Times New Roman" w:hAnsi="Times New Roman" w:cs="Times New Roman"/>
              </w:rPr>
            </w:pPr>
          </w:p>
        </w:tc>
        <w:tc>
          <w:tcPr>
            <w:tcW w:w="2404" w:type="dxa"/>
          </w:tcPr>
          <w:p w14:paraId="6E3BA59D" w14:textId="0506590C" w:rsidR="00711433" w:rsidRDefault="00711433" w:rsidP="00711433">
            <w:pPr>
              <w:jc w:val="center"/>
              <w:rPr>
                <w:rFonts w:ascii="Times New Roman" w:eastAsia="Times New Roman" w:hAnsi="Times New Roman" w:cs="Times New Roman"/>
              </w:rPr>
            </w:pPr>
            <w:r w:rsidRPr="002839A3">
              <w:rPr>
                <w:rFonts w:ascii="Times New Roman" w:eastAsia="Times New Roman" w:hAnsi="Times New Roman" w:cs="Times New Roman"/>
              </w:rPr>
              <w:t>1</w:t>
            </w:r>
          </w:p>
        </w:tc>
      </w:tr>
      <w:tr w:rsidR="00711433" w14:paraId="5D64A323" w14:textId="77777777" w:rsidTr="005F7173">
        <w:tc>
          <w:tcPr>
            <w:tcW w:w="562" w:type="dxa"/>
          </w:tcPr>
          <w:p w14:paraId="0E15F3E8" w14:textId="4C600190" w:rsidR="00711433" w:rsidRPr="002839A3" w:rsidRDefault="00711433" w:rsidP="00711433">
            <w:pPr>
              <w:spacing w:before="120" w:after="120"/>
              <w:jc w:val="center"/>
              <w:rPr>
                <w:rFonts w:ascii="Times New Roman" w:eastAsia="Times New Roman" w:hAnsi="Times New Roman" w:cs="Times New Roman"/>
                <w:b/>
              </w:rPr>
            </w:pPr>
            <w:r w:rsidRPr="002839A3">
              <w:rPr>
                <w:rFonts w:ascii="Times New Roman" w:eastAsia="Times New Roman" w:hAnsi="Times New Roman" w:cs="Times New Roman"/>
                <w:b/>
              </w:rPr>
              <w:t>3</w:t>
            </w:r>
          </w:p>
        </w:tc>
        <w:tc>
          <w:tcPr>
            <w:tcW w:w="2127" w:type="dxa"/>
          </w:tcPr>
          <w:p w14:paraId="7B3AC9D8" w14:textId="70C6AB48"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59B6F8D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1700 x 1480</w:t>
            </w:r>
          </w:p>
          <w:p w14:paraId="5B7435C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2,5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143F001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6,3 м</w:t>
            </w:r>
          </w:p>
          <w:p w14:paraId="4FF21C3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1631188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74862BB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5A47C1F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ліворуч</w:t>
            </w:r>
          </w:p>
          <w:p w14:paraId="195E5703" w14:textId="5F57E611" w:rsidR="00711433" w:rsidRPr="00C22793" w:rsidRDefault="00711433" w:rsidP="00711433">
            <w:pPr>
              <w:rPr>
                <w:rFonts w:ascii="Times New Roman" w:eastAsia="Times New Roman" w:hAnsi="Times New Roman" w:cs="Times New Roman"/>
                <w:sz w:val="12"/>
                <w:szCs w:val="12"/>
              </w:rPr>
            </w:pPr>
          </w:p>
        </w:tc>
        <w:tc>
          <w:tcPr>
            <w:tcW w:w="2404" w:type="dxa"/>
          </w:tcPr>
          <w:p w14:paraId="533CC529" w14:textId="0940AE29" w:rsidR="00711433" w:rsidRDefault="00711433" w:rsidP="00711433">
            <w:pPr>
              <w:jc w:val="center"/>
              <w:rPr>
                <w:rFonts w:ascii="Times New Roman" w:eastAsia="Times New Roman" w:hAnsi="Times New Roman" w:cs="Times New Roman"/>
              </w:rPr>
            </w:pPr>
            <w:r w:rsidRPr="002839A3">
              <w:rPr>
                <w:rFonts w:ascii="Times New Roman" w:eastAsia="Times New Roman" w:hAnsi="Times New Roman" w:cs="Times New Roman"/>
              </w:rPr>
              <w:t>1</w:t>
            </w:r>
          </w:p>
        </w:tc>
      </w:tr>
      <w:tr w:rsidR="00711433" w14:paraId="1E5069D0" w14:textId="77777777" w:rsidTr="005F7173">
        <w:tc>
          <w:tcPr>
            <w:tcW w:w="562" w:type="dxa"/>
          </w:tcPr>
          <w:p w14:paraId="5A40C6D2" w14:textId="2806BFDD" w:rsidR="00711433" w:rsidRPr="002839A3" w:rsidRDefault="00711433" w:rsidP="00711433">
            <w:pPr>
              <w:spacing w:before="120" w:after="120"/>
              <w:jc w:val="center"/>
              <w:rPr>
                <w:rFonts w:ascii="Times New Roman" w:eastAsia="Times New Roman" w:hAnsi="Times New Roman" w:cs="Times New Roman"/>
                <w:b/>
              </w:rPr>
            </w:pPr>
            <w:r w:rsidRPr="002839A3">
              <w:rPr>
                <w:rFonts w:ascii="Times New Roman" w:eastAsia="Times New Roman" w:hAnsi="Times New Roman" w:cs="Times New Roman"/>
                <w:b/>
              </w:rPr>
              <w:t>4</w:t>
            </w:r>
          </w:p>
        </w:tc>
        <w:tc>
          <w:tcPr>
            <w:tcW w:w="2127" w:type="dxa"/>
          </w:tcPr>
          <w:p w14:paraId="021839B0" w14:textId="356B6AB4"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0DE8899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2000 x 1420</w:t>
            </w:r>
          </w:p>
          <w:p w14:paraId="2CF2C7B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78E5506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1049BEA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7824F57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3CE9074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52C837B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7669CEC7" w14:textId="77777777" w:rsidR="00711433" w:rsidRPr="00C22793" w:rsidRDefault="00711433" w:rsidP="00711433">
            <w:pPr>
              <w:rPr>
                <w:rFonts w:ascii="Times New Roman" w:eastAsia="Times New Roman" w:hAnsi="Times New Roman" w:cs="Times New Roman"/>
                <w:sz w:val="10"/>
                <w:szCs w:val="10"/>
              </w:rPr>
            </w:pPr>
          </w:p>
        </w:tc>
        <w:tc>
          <w:tcPr>
            <w:tcW w:w="2404" w:type="dxa"/>
          </w:tcPr>
          <w:p w14:paraId="542EB130" w14:textId="5A4A42E7" w:rsidR="00711433" w:rsidRDefault="00711433" w:rsidP="00711433">
            <w:pPr>
              <w:jc w:val="center"/>
              <w:rPr>
                <w:rFonts w:ascii="Times New Roman" w:eastAsia="Times New Roman" w:hAnsi="Times New Roman" w:cs="Times New Roman"/>
              </w:rPr>
            </w:pPr>
            <w:r w:rsidRPr="002839A3">
              <w:rPr>
                <w:rFonts w:ascii="Times New Roman" w:eastAsia="Times New Roman" w:hAnsi="Times New Roman" w:cs="Times New Roman"/>
              </w:rPr>
              <w:t>1</w:t>
            </w:r>
          </w:p>
        </w:tc>
      </w:tr>
      <w:tr w:rsidR="00711433" w14:paraId="37E2871C" w14:textId="77777777" w:rsidTr="005F7173">
        <w:tc>
          <w:tcPr>
            <w:tcW w:w="562" w:type="dxa"/>
          </w:tcPr>
          <w:p w14:paraId="46D0B454" w14:textId="31C4E745" w:rsidR="00711433" w:rsidRPr="002839A3" w:rsidRDefault="00711433" w:rsidP="00711433">
            <w:pPr>
              <w:spacing w:before="120" w:after="120"/>
              <w:jc w:val="center"/>
              <w:rPr>
                <w:rFonts w:ascii="Times New Roman" w:eastAsia="Times New Roman" w:hAnsi="Times New Roman" w:cs="Times New Roman"/>
                <w:b/>
              </w:rPr>
            </w:pPr>
            <w:r w:rsidRPr="002839A3">
              <w:rPr>
                <w:rFonts w:ascii="Times New Roman" w:eastAsia="Times New Roman" w:hAnsi="Times New Roman" w:cs="Times New Roman"/>
                <w:b/>
              </w:rPr>
              <w:t>5</w:t>
            </w:r>
          </w:p>
        </w:tc>
        <w:tc>
          <w:tcPr>
            <w:tcW w:w="2127" w:type="dxa"/>
          </w:tcPr>
          <w:p w14:paraId="4FA2C7B1" w14:textId="54D2DEAB"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6510B6E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1690 x 1380</w:t>
            </w:r>
          </w:p>
          <w:p w14:paraId="4D45817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2,3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7E84083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6,1 м</w:t>
            </w:r>
          </w:p>
          <w:p w14:paraId="2A3B43D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3EA5D19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7A6662D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32D3AE96" w14:textId="44EA11BE" w:rsidR="00711433" w:rsidRPr="002839A3"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tc>
        <w:tc>
          <w:tcPr>
            <w:tcW w:w="2404" w:type="dxa"/>
          </w:tcPr>
          <w:p w14:paraId="7DDD8FCC" w14:textId="15F57D50" w:rsidR="00711433" w:rsidRDefault="00711433" w:rsidP="00711433">
            <w:pPr>
              <w:jc w:val="center"/>
              <w:rPr>
                <w:rFonts w:ascii="Times New Roman" w:eastAsia="Times New Roman" w:hAnsi="Times New Roman" w:cs="Times New Roman"/>
              </w:rPr>
            </w:pPr>
            <w:r w:rsidRPr="002839A3">
              <w:rPr>
                <w:rFonts w:ascii="Times New Roman" w:eastAsia="Times New Roman" w:hAnsi="Times New Roman" w:cs="Times New Roman"/>
              </w:rPr>
              <w:t>1</w:t>
            </w:r>
          </w:p>
        </w:tc>
      </w:tr>
      <w:tr w:rsidR="00711433" w14:paraId="0DE01DBC" w14:textId="77777777" w:rsidTr="005F7173">
        <w:tc>
          <w:tcPr>
            <w:tcW w:w="562" w:type="dxa"/>
          </w:tcPr>
          <w:p w14:paraId="7BFF88B8" w14:textId="2EB826C4" w:rsidR="00711433" w:rsidRPr="002839A3" w:rsidRDefault="00711433" w:rsidP="00711433">
            <w:pPr>
              <w:spacing w:before="120" w:after="120"/>
              <w:jc w:val="center"/>
              <w:rPr>
                <w:rFonts w:ascii="Times New Roman" w:eastAsia="Times New Roman" w:hAnsi="Times New Roman" w:cs="Times New Roman"/>
                <w:b/>
              </w:rPr>
            </w:pPr>
            <w:r w:rsidRPr="002839A3">
              <w:rPr>
                <w:rFonts w:ascii="Times New Roman" w:eastAsia="Times New Roman" w:hAnsi="Times New Roman" w:cs="Times New Roman"/>
                <w:b/>
              </w:rPr>
              <w:t>6</w:t>
            </w:r>
          </w:p>
        </w:tc>
        <w:tc>
          <w:tcPr>
            <w:tcW w:w="2127" w:type="dxa"/>
          </w:tcPr>
          <w:p w14:paraId="152CFF05" w14:textId="3949C12F"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62B77ED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1680 x 1440</w:t>
            </w:r>
          </w:p>
          <w:p w14:paraId="3488D4C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2,4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00574FE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6,2 м</w:t>
            </w:r>
          </w:p>
          <w:p w14:paraId="30A2001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51E9D5F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12C2064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7A40262C" w14:textId="77777777" w:rsidR="00711433" w:rsidRPr="002839A3" w:rsidRDefault="00711433" w:rsidP="00711433">
            <w:pPr>
              <w:rPr>
                <w:rFonts w:ascii="Times New Roman" w:eastAsia="Times New Roman" w:hAnsi="Times New Roman" w:cs="Times New Roman"/>
              </w:rPr>
            </w:pPr>
          </w:p>
        </w:tc>
        <w:tc>
          <w:tcPr>
            <w:tcW w:w="2404" w:type="dxa"/>
          </w:tcPr>
          <w:p w14:paraId="0A057181" w14:textId="4A5D05DF" w:rsidR="00711433" w:rsidRDefault="00711433" w:rsidP="00711433">
            <w:pPr>
              <w:jc w:val="center"/>
              <w:rPr>
                <w:rFonts w:ascii="Times New Roman" w:eastAsia="Times New Roman" w:hAnsi="Times New Roman" w:cs="Times New Roman"/>
              </w:rPr>
            </w:pPr>
            <w:r w:rsidRPr="002839A3">
              <w:rPr>
                <w:rFonts w:ascii="Times New Roman" w:eastAsia="Times New Roman" w:hAnsi="Times New Roman" w:cs="Times New Roman"/>
              </w:rPr>
              <w:t>1</w:t>
            </w:r>
          </w:p>
        </w:tc>
      </w:tr>
      <w:tr w:rsidR="00711433" w14:paraId="480B7363" w14:textId="77777777" w:rsidTr="005F7173">
        <w:tc>
          <w:tcPr>
            <w:tcW w:w="562" w:type="dxa"/>
          </w:tcPr>
          <w:p w14:paraId="5B52DF0A" w14:textId="3793A44B" w:rsidR="00711433" w:rsidRPr="002839A3" w:rsidRDefault="00711433" w:rsidP="00711433">
            <w:pPr>
              <w:spacing w:before="120" w:after="120"/>
              <w:jc w:val="center"/>
              <w:rPr>
                <w:rFonts w:ascii="Times New Roman" w:eastAsia="Times New Roman" w:hAnsi="Times New Roman" w:cs="Times New Roman"/>
                <w:b/>
              </w:rPr>
            </w:pPr>
            <w:r w:rsidRPr="002839A3">
              <w:rPr>
                <w:rFonts w:ascii="Times New Roman" w:eastAsia="Times New Roman" w:hAnsi="Times New Roman" w:cs="Times New Roman"/>
                <w:b/>
              </w:rPr>
              <w:t>7</w:t>
            </w:r>
          </w:p>
        </w:tc>
        <w:tc>
          <w:tcPr>
            <w:tcW w:w="2127" w:type="dxa"/>
          </w:tcPr>
          <w:p w14:paraId="1543796F" w14:textId="4E34B653"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387879D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1670 x 1440</w:t>
            </w:r>
          </w:p>
          <w:p w14:paraId="00E6D39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2,4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32513C2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6,2 м</w:t>
            </w:r>
          </w:p>
          <w:p w14:paraId="717E53C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1660DEF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1D554CC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lastRenderedPageBreak/>
              <w:t>склопакет: 4-10-4-10-4i</w:t>
            </w:r>
          </w:p>
          <w:p w14:paraId="6C6EE22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58965D9B" w14:textId="77777777" w:rsidR="00711433" w:rsidRPr="002839A3" w:rsidRDefault="00711433" w:rsidP="00711433">
            <w:pPr>
              <w:rPr>
                <w:rFonts w:ascii="Times New Roman" w:eastAsia="Times New Roman" w:hAnsi="Times New Roman" w:cs="Times New Roman"/>
              </w:rPr>
            </w:pPr>
          </w:p>
        </w:tc>
        <w:tc>
          <w:tcPr>
            <w:tcW w:w="2404" w:type="dxa"/>
          </w:tcPr>
          <w:p w14:paraId="1B91EBB0" w14:textId="376FC1FE" w:rsidR="00711433" w:rsidRDefault="00711433" w:rsidP="00711433">
            <w:pPr>
              <w:jc w:val="center"/>
              <w:rPr>
                <w:rFonts w:ascii="Times New Roman" w:eastAsia="Times New Roman" w:hAnsi="Times New Roman" w:cs="Times New Roman"/>
              </w:rPr>
            </w:pPr>
            <w:r w:rsidRPr="002839A3">
              <w:rPr>
                <w:rFonts w:ascii="Times New Roman" w:eastAsia="Times New Roman" w:hAnsi="Times New Roman" w:cs="Times New Roman"/>
              </w:rPr>
              <w:lastRenderedPageBreak/>
              <w:t>1</w:t>
            </w:r>
          </w:p>
        </w:tc>
      </w:tr>
      <w:tr w:rsidR="00711433" w14:paraId="2FC4F2B4" w14:textId="77777777" w:rsidTr="005F7173">
        <w:tc>
          <w:tcPr>
            <w:tcW w:w="562" w:type="dxa"/>
          </w:tcPr>
          <w:p w14:paraId="7A567C7F" w14:textId="04C1821A" w:rsidR="00711433" w:rsidRPr="002839A3" w:rsidRDefault="00711433" w:rsidP="00711433">
            <w:pPr>
              <w:spacing w:before="120" w:after="120"/>
              <w:jc w:val="center"/>
              <w:rPr>
                <w:rFonts w:ascii="Times New Roman" w:eastAsia="Times New Roman" w:hAnsi="Times New Roman" w:cs="Times New Roman"/>
                <w:b/>
              </w:rPr>
            </w:pPr>
            <w:r w:rsidRPr="002839A3">
              <w:rPr>
                <w:rFonts w:ascii="Times New Roman" w:eastAsia="Times New Roman" w:hAnsi="Times New Roman" w:cs="Times New Roman"/>
                <w:b/>
              </w:rPr>
              <w:t>8</w:t>
            </w:r>
          </w:p>
        </w:tc>
        <w:tc>
          <w:tcPr>
            <w:tcW w:w="2127" w:type="dxa"/>
          </w:tcPr>
          <w:p w14:paraId="62F304AD" w14:textId="07F15B7C"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74E6E20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1970 x 1440</w:t>
            </w:r>
          </w:p>
          <w:p w14:paraId="587A547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6806B03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63A42D0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2C5FBAE9"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6F9248E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5A045C2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20075A75" w14:textId="77777777" w:rsidR="00711433" w:rsidRPr="002839A3" w:rsidRDefault="00711433" w:rsidP="00711433">
            <w:pPr>
              <w:rPr>
                <w:rFonts w:ascii="Times New Roman" w:eastAsia="Times New Roman" w:hAnsi="Times New Roman" w:cs="Times New Roman"/>
              </w:rPr>
            </w:pPr>
          </w:p>
        </w:tc>
        <w:tc>
          <w:tcPr>
            <w:tcW w:w="2404" w:type="dxa"/>
          </w:tcPr>
          <w:p w14:paraId="55260CC6" w14:textId="16A914AF" w:rsidR="00711433" w:rsidRDefault="00711433" w:rsidP="00711433">
            <w:pPr>
              <w:jc w:val="center"/>
              <w:rPr>
                <w:rFonts w:ascii="Times New Roman" w:eastAsia="Times New Roman" w:hAnsi="Times New Roman" w:cs="Times New Roman"/>
              </w:rPr>
            </w:pPr>
            <w:r w:rsidRPr="002839A3">
              <w:rPr>
                <w:rFonts w:ascii="Times New Roman" w:eastAsia="Times New Roman" w:hAnsi="Times New Roman" w:cs="Times New Roman"/>
              </w:rPr>
              <w:t>1</w:t>
            </w:r>
          </w:p>
        </w:tc>
      </w:tr>
      <w:tr w:rsidR="00711433" w14:paraId="0F9AB53E" w14:textId="77777777" w:rsidTr="005F7173">
        <w:tc>
          <w:tcPr>
            <w:tcW w:w="562" w:type="dxa"/>
          </w:tcPr>
          <w:p w14:paraId="319FB703" w14:textId="7AD09A83" w:rsidR="00711433" w:rsidRPr="002839A3" w:rsidRDefault="00711433" w:rsidP="00711433">
            <w:pPr>
              <w:spacing w:before="120" w:after="120"/>
              <w:jc w:val="center"/>
              <w:rPr>
                <w:rFonts w:ascii="Times New Roman" w:eastAsia="Times New Roman" w:hAnsi="Times New Roman" w:cs="Times New Roman"/>
                <w:b/>
              </w:rPr>
            </w:pPr>
            <w:r w:rsidRPr="002839A3">
              <w:rPr>
                <w:rFonts w:ascii="Times New Roman" w:eastAsia="Times New Roman" w:hAnsi="Times New Roman" w:cs="Times New Roman"/>
                <w:b/>
              </w:rPr>
              <w:t>9</w:t>
            </w:r>
          </w:p>
        </w:tc>
        <w:tc>
          <w:tcPr>
            <w:tcW w:w="2127" w:type="dxa"/>
          </w:tcPr>
          <w:p w14:paraId="573CBCD7" w14:textId="1A909CFA"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744F221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2000 x 1440</w:t>
            </w:r>
          </w:p>
          <w:p w14:paraId="1ADBF73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03A6F20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36A017F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36C335C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79F2896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688E0F2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50255A46" w14:textId="77777777" w:rsidR="00711433" w:rsidRPr="002839A3" w:rsidRDefault="00711433" w:rsidP="00711433">
            <w:pPr>
              <w:rPr>
                <w:rFonts w:ascii="Times New Roman" w:eastAsia="Times New Roman" w:hAnsi="Times New Roman" w:cs="Times New Roman"/>
              </w:rPr>
            </w:pPr>
          </w:p>
        </w:tc>
        <w:tc>
          <w:tcPr>
            <w:tcW w:w="2404" w:type="dxa"/>
          </w:tcPr>
          <w:p w14:paraId="440504EC" w14:textId="2B7C4426" w:rsidR="00711433" w:rsidRDefault="00711433" w:rsidP="00711433">
            <w:pPr>
              <w:jc w:val="center"/>
              <w:rPr>
                <w:rFonts w:ascii="Times New Roman" w:eastAsia="Times New Roman" w:hAnsi="Times New Roman" w:cs="Times New Roman"/>
              </w:rPr>
            </w:pPr>
            <w:r w:rsidRPr="002839A3">
              <w:rPr>
                <w:rFonts w:ascii="Times New Roman" w:eastAsia="Times New Roman" w:hAnsi="Times New Roman" w:cs="Times New Roman"/>
              </w:rPr>
              <w:t>1</w:t>
            </w:r>
          </w:p>
        </w:tc>
      </w:tr>
      <w:tr w:rsidR="00711433" w14:paraId="64C0CB68" w14:textId="77777777" w:rsidTr="005F7173">
        <w:tc>
          <w:tcPr>
            <w:tcW w:w="562" w:type="dxa"/>
          </w:tcPr>
          <w:p w14:paraId="5F39AAC6" w14:textId="2265D8F2"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10</w:t>
            </w:r>
          </w:p>
        </w:tc>
        <w:tc>
          <w:tcPr>
            <w:tcW w:w="2127" w:type="dxa"/>
          </w:tcPr>
          <w:p w14:paraId="42595FBF" w14:textId="37C95ECB"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2CE84A2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2000 x 1420</w:t>
            </w:r>
          </w:p>
          <w:p w14:paraId="66724F4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4A573F3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1020E93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599F9A5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5AF1517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76CE920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79BAF8DA" w14:textId="58D75659" w:rsidR="00711433" w:rsidRPr="002839A3" w:rsidRDefault="00711433" w:rsidP="00711433">
            <w:pPr>
              <w:rPr>
                <w:rFonts w:ascii="Times New Roman" w:eastAsia="Times New Roman" w:hAnsi="Times New Roman" w:cs="Times New Roman"/>
              </w:rPr>
            </w:pPr>
          </w:p>
        </w:tc>
        <w:tc>
          <w:tcPr>
            <w:tcW w:w="2404" w:type="dxa"/>
          </w:tcPr>
          <w:p w14:paraId="14E9B491" w14:textId="4D7E237E" w:rsidR="00711433" w:rsidRDefault="00711433" w:rsidP="00711433">
            <w:pPr>
              <w:jc w:val="center"/>
              <w:rPr>
                <w:rFonts w:ascii="Times New Roman" w:eastAsia="Times New Roman" w:hAnsi="Times New Roman" w:cs="Times New Roman"/>
              </w:rPr>
            </w:pPr>
            <w:r w:rsidRPr="002839A3">
              <w:rPr>
                <w:rFonts w:ascii="Times New Roman" w:eastAsia="Times New Roman" w:hAnsi="Times New Roman" w:cs="Times New Roman"/>
              </w:rPr>
              <w:t>1</w:t>
            </w:r>
          </w:p>
        </w:tc>
      </w:tr>
      <w:tr w:rsidR="00711433" w14:paraId="2C6B1794" w14:textId="77777777" w:rsidTr="005F7173">
        <w:tc>
          <w:tcPr>
            <w:tcW w:w="562" w:type="dxa"/>
          </w:tcPr>
          <w:p w14:paraId="789DD5D2" w14:textId="1EC3F58C"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11</w:t>
            </w:r>
          </w:p>
        </w:tc>
        <w:tc>
          <w:tcPr>
            <w:tcW w:w="2127" w:type="dxa"/>
          </w:tcPr>
          <w:p w14:paraId="5A20CC61" w14:textId="77D844B4"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6DC5DE6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2000 x 1440</w:t>
            </w:r>
          </w:p>
          <w:p w14:paraId="5AF2F66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p>
          <w:p w14:paraId="35E3C28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7DAAB19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186B29E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623319C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5D7083C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374D7F14" w14:textId="77777777" w:rsidR="00711433" w:rsidRPr="002839A3" w:rsidRDefault="00711433" w:rsidP="00711433">
            <w:pPr>
              <w:rPr>
                <w:rFonts w:ascii="Times New Roman" w:eastAsia="Times New Roman" w:hAnsi="Times New Roman" w:cs="Times New Roman"/>
              </w:rPr>
            </w:pPr>
          </w:p>
        </w:tc>
        <w:tc>
          <w:tcPr>
            <w:tcW w:w="2404" w:type="dxa"/>
          </w:tcPr>
          <w:p w14:paraId="3310F3F0" w14:textId="4E7B9267" w:rsidR="00711433" w:rsidRDefault="00711433" w:rsidP="00711433">
            <w:pPr>
              <w:jc w:val="center"/>
              <w:rPr>
                <w:rFonts w:ascii="Times New Roman" w:eastAsia="Times New Roman" w:hAnsi="Times New Roman" w:cs="Times New Roman"/>
              </w:rPr>
            </w:pPr>
            <w:r w:rsidRPr="002839A3">
              <w:rPr>
                <w:rFonts w:ascii="Times New Roman" w:eastAsia="Times New Roman" w:hAnsi="Times New Roman" w:cs="Times New Roman"/>
              </w:rPr>
              <w:t>1</w:t>
            </w:r>
          </w:p>
        </w:tc>
      </w:tr>
      <w:tr w:rsidR="00711433" w14:paraId="044C31B9" w14:textId="77777777" w:rsidTr="005F7173">
        <w:tc>
          <w:tcPr>
            <w:tcW w:w="562" w:type="dxa"/>
          </w:tcPr>
          <w:p w14:paraId="7CBF9365" w14:textId="1A0ACCAF" w:rsidR="00711433" w:rsidRPr="002839A3" w:rsidRDefault="00711433" w:rsidP="00711433">
            <w:pPr>
              <w:spacing w:before="120" w:after="120"/>
              <w:jc w:val="center"/>
              <w:rPr>
                <w:rFonts w:ascii="Times New Roman" w:eastAsia="Times New Roman" w:hAnsi="Times New Roman" w:cs="Times New Roman"/>
                <w:b/>
              </w:rPr>
            </w:pPr>
            <w:r w:rsidRPr="002839A3">
              <w:rPr>
                <w:rFonts w:ascii="Times New Roman" w:eastAsia="Times New Roman" w:hAnsi="Times New Roman" w:cs="Times New Roman"/>
                <w:b/>
              </w:rPr>
              <w:t>1</w:t>
            </w:r>
            <w:r>
              <w:rPr>
                <w:rFonts w:ascii="Times New Roman" w:eastAsia="Times New Roman" w:hAnsi="Times New Roman" w:cs="Times New Roman"/>
                <w:b/>
              </w:rPr>
              <w:t>2</w:t>
            </w:r>
          </w:p>
        </w:tc>
        <w:tc>
          <w:tcPr>
            <w:tcW w:w="2127" w:type="dxa"/>
          </w:tcPr>
          <w:p w14:paraId="5C867B6E" w14:textId="44AA3A91"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407BD0F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1990 x 1400</w:t>
            </w:r>
          </w:p>
          <w:p w14:paraId="690B861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2,7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7A24FB3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6,7 м</w:t>
            </w:r>
          </w:p>
          <w:p w14:paraId="77C5A63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7487AD1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1408C62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2FA62B1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2E3A20F9" w14:textId="77777777" w:rsidR="00711433" w:rsidRPr="002839A3" w:rsidRDefault="00711433" w:rsidP="00711433">
            <w:pPr>
              <w:rPr>
                <w:rFonts w:ascii="Times New Roman" w:eastAsia="Times New Roman" w:hAnsi="Times New Roman" w:cs="Times New Roman"/>
              </w:rPr>
            </w:pPr>
          </w:p>
        </w:tc>
        <w:tc>
          <w:tcPr>
            <w:tcW w:w="2404" w:type="dxa"/>
          </w:tcPr>
          <w:p w14:paraId="070FCD86" w14:textId="058E5D1F" w:rsidR="00711433" w:rsidRDefault="00711433" w:rsidP="00711433">
            <w:pPr>
              <w:jc w:val="center"/>
              <w:rPr>
                <w:rFonts w:ascii="Times New Roman" w:eastAsia="Times New Roman" w:hAnsi="Times New Roman" w:cs="Times New Roman"/>
              </w:rPr>
            </w:pPr>
            <w:r>
              <w:rPr>
                <w:rFonts w:ascii="Times New Roman" w:eastAsia="Times New Roman" w:hAnsi="Times New Roman" w:cs="Times New Roman"/>
              </w:rPr>
              <w:t>1</w:t>
            </w:r>
          </w:p>
        </w:tc>
      </w:tr>
      <w:tr w:rsidR="00711433" w14:paraId="23FAB74A" w14:textId="77777777" w:rsidTr="005F7173">
        <w:tc>
          <w:tcPr>
            <w:tcW w:w="562" w:type="dxa"/>
          </w:tcPr>
          <w:p w14:paraId="3E9D555A" w14:textId="63005525"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13</w:t>
            </w:r>
          </w:p>
        </w:tc>
        <w:tc>
          <w:tcPr>
            <w:tcW w:w="2127" w:type="dxa"/>
          </w:tcPr>
          <w:p w14:paraId="34E042A0" w14:textId="4045F16A"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14D1082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2000 x 1400</w:t>
            </w:r>
          </w:p>
          <w:p w14:paraId="3232630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520D2F5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5EDD56B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6C53D8C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67B1577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19762B9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1A68C14E" w14:textId="77777777" w:rsidR="00711433" w:rsidRPr="005B12B4" w:rsidRDefault="00711433" w:rsidP="00711433">
            <w:pPr>
              <w:rPr>
                <w:rFonts w:ascii="Times New Roman" w:eastAsia="Times New Roman" w:hAnsi="Times New Roman" w:cs="Times New Roman"/>
              </w:rPr>
            </w:pPr>
          </w:p>
        </w:tc>
        <w:tc>
          <w:tcPr>
            <w:tcW w:w="2404" w:type="dxa"/>
          </w:tcPr>
          <w:p w14:paraId="3FCC8442" w14:textId="7E71472E"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4AF12EB2" w14:textId="77777777" w:rsidTr="005F7173">
        <w:tc>
          <w:tcPr>
            <w:tcW w:w="562" w:type="dxa"/>
          </w:tcPr>
          <w:p w14:paraId="0EDD9E87" w14:textId="142C22C6"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14</w:t>
            </w:r>
          </w:p>
        </w:tc>
        <w:tc>
          <w:tcPr>
            <w:tcW w:w="2127" w:type="dxa"/>
          </w:tcPr>
          <w:p w14:paraId="67176201" w14:textId="56F12E42"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6573A0F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1990 x 1400</w:t>
            </w:r>
          </w:p>
          <w:p w14:paraId="1FF209E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2,7 </w:t>
            </w:r>
            <w:proofErr w:type="spellStart"/>
            <w:r w:rsidRPr="00846557">
              <w:rPr>
                <w:rFonts w:ascii="Times New Roman" w:eastAsia="Times New Roman" w:hAnsi="Times New Roman" w:cs="Times New Roman"/>
              </w:rPr>
              <w:t>м.кв</w:t>
            </w:r>
            <w:proofErr w:type="spellEnd"/>
          </w:p>
          <w:p w14:paraId="2372C04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6,7 м</w:t>
            </w:r>
          </w:p>
          <w:p w14:paraId="04474A1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3DF16C0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71CB34E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1BBA016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0717ACB7" w14:textId="77777777" w:rsidR="00711433" w:rsidRPr="005B12B4" w:rsidRDefault="00711433" w:rsidP="00711433">
            <w:pPr>
              <w:rPr>
                <w:rFonts w:ascii="Times New Roman" w:eastAsia="Times New Roman" w:hAnsi="Times New Roman" w:cs="Times New Roman"/>
              </w:rPr>
            </w:pPr>
          </w:p>
        </w:tc>
        <w:tc>
          <w:tcPr>
            <w:tcW w:w="2404" w:type="dxa"/>
          </w:tcPr>
          <w:p w14:paraId="32498E9F" w14:textId="16B3E48B"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593F23A9" w14:textId="77777777" w:rsidTr="005F7173">
        <w:tc>
          <w:tcPr>
            <w:tcW w:w="562" w:type="dxa"/>
          </w:tcPr>
          <w:p w14:paraId="64564728" w14:textId="1080783F"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lastRenderedPageBreak/>
              <w:t>15</w:t>
            </w:r>
          </w:p>
        </w:tc>
        <w:tc>
          <w:tcPr>
            <w:tcW w:w="2127" w:type="dxa"/>
          </w:tcPr>
          <w:p w14:paraId="5CF4A8FD" w14:textId="78794363"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49D5755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1970 x 1400</w:t>
            </w:r>
          </w:p>
          <w:p w14:paraId="1D041E3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2,7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42071A7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6,7 м</w:t>
            </w:r>
          </w:p>
          <w:p w14:paraId="258FFB5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1FA9E87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5448B98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05018F9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3103DB7C" w14:textId="77777777" w:rsidR="00711433" w:rsidRPr="005B12B4" w:rsidRDefault="00711433" w:rsidP="00711433">
            <w:pPr>
              <w:rPr>
                <w:rFonts w:ascii="Times New Roman" w:eastAsia="Times New Roman" w:hAnsi="Times New Roman" w:cs="Times New Roman"/>
              </w:rPr>
            </w:pPr>
          </w:p>
        </w:tc>
        <w:tc>
          <w:tcPr>
            <w:tcW w:w="2404" w:type="dxa"/>
          </w:tcPr>
          <w:p w14:paraId="7C07FB43" w14:textId="6BC26B17"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449FB53F" w14:textId="77777777" w:rsidTr="005F7173">
        <w:tc>
          <w:tcPr>
            <w:tcW w:w="562" w:type="dxa"/>
          </w:tcPr>
          <w:p w14:paraId="66480101" w14:textId="10759327"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16</w:t>
            </w:r>
          </w:p>
        </w:tc>
        <w:tc>
          <w:tcPr>
            <w:tcW w:w="2127" w:type="dxa"/>
          </w:tcPr>
          <w:p w14:paraId="735B71CE" w14:textId="7A1F0C77"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27EF364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1730 x 1420</w:t>
            </w:r>
          </w:p>
          <w:p w14:paraId="1F021D2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7,3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2F2464F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18,9 м</w:t>
            </w:r>
          </w:p>
          <w:p w14:paraId="22411EE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374A99D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43FBDF5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30B3BC1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1629E200" w14:textId="77777777" w:rsidR="00711433" w:rsidRPr="005B12B4" w:rsidRDefault="00711433" w:rsidP="00711433">
            <w:pPr>
              <w:rPr>
                <w:rFonts w:ascii="Times New Roman" w:eastAsia="Times New Roman" w:hAnsi="Times New Roman" w:cs="Times New Roman"/>
              </w:rPr>
            </w:pPr>
          </w:p>
        </w:tc>
        <w:tc>
          <w:tcPr>
            <w:tcW w:w="2404" w:type="dxa"/>
          </w:tcPr>
          <w:p w14:paraId="5FCFDEB5" w14:textId="07188264"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3</w:t>
            </w:r>
          </w:p>
        </w:tc>
      </w:tr>
      <w:tr w:rsidR="00711433" w14:paraId="3869235D" w14:textId="77777777" w:rsidTr="005F7173">
        <w:tc>
          <w:tcPr>
            <w:tcW w:w="562" w:type="dxa"/>
          </w:tcPr>
          <w:p w14:paraId="0D7A0ABB" w14:textId="16B7C87F"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17</w:t>
            </w:r>
          </w:p>
        </w:tc>
        <w:tc>
          <w:tcPr>
            <w:tcW w:w="2127" w:type="dxa"/>
          </w:tcPr>
          <w:p w14:paraId="1DFA63CE" w14:textId="66BBE4DE"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7A445E2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1720 x 1420</w:t>
            </w:r>
          </w:p>
          <w:p w14:paraId="2BDCF229"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7,3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5642C94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18,8 м</w:t>
            </w:r>
          </w:p>
          <w:p w14:paraId="5B2FFC49"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5AEE5A6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050F121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2E369D3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29D38E55" w14:textId="77777777" w:rsidR="00711433" w:rsidRPr="005B12B4" w:rsidRDefault="00711433" w:rsidP="00711433">
            <w:pPr>
              <w:jc w:val="center"/>
              <w:rPr>
                <w:rFonts w:ascii="Times New Roman" w:eastAsia="Times New Roman" w:hAnsi="Times New Roman" w:cs="Times New Roman"/>
              </w:rPr>
            </w:pPr>
          </w:p>
        </w:tc>
        <w:tc>
          <w:tcPr>
            <w:tcW w:w="2404" w:type="dxa"/>
          </w:tcPr>
          <w:p w14:paraId="34082B12" w14:textId="5CA1AC4F"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3</w:t>
            </w:r>
          </w:p>
        </w:tc>
      </w:tr>
      <w:tr w:rsidR="00711433" w14:paraId="61B688E6" w14:textId="77777777" w:rsidTr="005F7173">
        <w:tc>
          <w:tcPr>
            <w:tcW w:w="562" w:type="dxa"/>
          </w:tcPr>
          <w:p w14:paraId="73562E14" w14:textId="6C3E2337"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18</w:t>
            </w:r>
          </w:p>
        </w:tc>
        <w:tc>
          <w:tcPr>
            <w:tcW w:w="2127" w:type="dxa"/>
          </w:tcPr>
          <w:p w14:paraId="4C32B4CB" w14:textId="78F8E4F8"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0039B65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1990 x 1410</w:t>
            </w:r>
          </w:p>
          <w:p w14:paraId="411541B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6787952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5770CDF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1D9A07F9"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металопластиковий профіль: 70 мм</w:t>
            </w:r>
          </w:p>
          <w:p w14:paraId="3930986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1852683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504EAF94" w14:textId="77777777" w:rsidR="00711433" w:rsidRPr="005B12B4" w:rsidRDefault="00711433" w:rsidP="00711433">
            <w:pPr>
              <w:jc w:val="center"/>
              <w:rPr>
                <w:rFonts w:ascii="Times New Roman" w:eastAsia="Times New Roman" w:hAnsi="Times New Roman" w:cs="Times New Roman"/>
              </w:rPr>
            </w:pPr>
          </w:p>
        </w:tc>
        <w:tc>
          <w:tcPr>
            <w:tcW w:w="2404" w:type="dxa"/>
          </w:tcPr>
          <w:p w14:paraId="75B2A6D1" w14:textId="2D9870FD"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1E1DEA03" w14:textId="77777777" w:rsidTr="005F7173">
        <w:tc>
          <w:tcPr>
            <w:tcW w:w="562" w:type="dxa"/>
          </w:tcPr>
          <w:p w14:paraId="5096A459" w14:textId="12D39B7F"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19</w:t>
            </w:r>
          </w:p>
        </w:tc>
        <w:tc>
          <w:tcPr>
            <w:tcW w:w="2127" w:type="dxa"/>
          </w:tcPr>
          <w:p w14:paraId="3E2BCD9D" w14:textId="11C7E35C"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2C7457C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1980 x 1400</w:t>
            </w:r>
          </w:p>
          <w:p w14:paraId="065737D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2,7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5B05295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6,7 м</w:t>
            </w:r>
          </w:p>
          <w:p w14:paraId="700EBA7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0014C10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373EC46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7E014B2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317BCD5D" w14:textId="77777777" w:rsidR="00711433" w:rsidRPr="005B12B4" w:rsidRDefault="00711433" w:rsidP="00711433">
            <w:pPr>
              <w:rPr>
                <w:rFonts w:ascii="Times New Roman" w:eastAsia="Times New Roman" w:hAnsi="Times New Roman" w:cs="Times New Roman"/>
              </w:rPr>
            </w:pPr>
          </w:p>
        </w:tc>
        <w:tc>
          <w:tcPr>
            <w:tcW w:w="2404" w:type="dxa"/>
          </w:tcPr>
          <w:p w14:paraId="75822DA4" w14:textId="686E5443" w:rsidR="00711433" w:rsidRPr="005B12B4"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034321CD" w14:textId="77777777" w:rsidTr="005F7173">
        <w:tc>
          <w:tcPr>
            <w:tcW w:w="562" w:type="dxa"/>
          </w:tcPr>
          <w:p w14:paraId="32AECBD4" w14:textId="535CCB0F"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20</w:t>
            </w:r>
          </w:p>
        </w:tc>
        <w:tc>
          <w:tcPr>
            <w:tcW w:w="2127" w:type="dxa"/>
          </w:tcPr>
          <w:p w14:paraId="76CE498C" w14:textId="09F584B1"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12AC22C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1990 x 1400</w:t>
            </w:r>
          </w:p>
          <w:p w14:paraId="70C00F6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2,7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131ACE3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6,7 м</w:t>
            </w:r>
          </w:p>
          <w:p w14:paraId="0665BCA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0803B7C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11AEF87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007F6BB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62E86F47" w14:textId="77777777" w:rsidR="00711433" w:rsidRPr="005B12B4" w:rsidRDefault="00711433" w:rsidP="00711433">
            <w:pPr>
              <w:jc w:val="center"/>
              <w:rPr>
                <w:rFonts w:ascii="Times New Roman" w:eastAsia="Times New Roman" w:hAnsi="Times New Roman" w:cs="Times New Roman"/>
              </w:rPr>
            </w:pPr>
          </w:p>
        </w:tc>
        <w:tc>
          <w:tcPr>
            <w:tcW w:w="2404" w:type="dxa"/>
          </w:tcPr>
          <w:p w14:paraId="0A01D488" w14:textId="7F57D1D9" w:rsidR="00711433" w:rsidRPr="005B12B4"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3CB74B1D" w14:textId="77777777" w:rsidTr="005F7173">
        <w:tc>
          <w:tcPr>
            <w:tcW w:w="562" w:type="dxa"/>
          </w:tcPr>
          <w:p w14:paraId="5F99806F" w14:textId="17F60134" w:rsidR="00711433" w:rsidRDefault="00711433" w:rsidP="00711433">
            <w:pPr>
              <w:spacing w:before="120" w:after="120"/>
              <w:jc w:val="center"/>
              <w:rPr>
                <w:rFonts w:ascii="Times New Roman" w:eastAsia="Times New Roman" w:hAnsi="Times New Roman" w:cs="Times New Roman"/>
                <w:b/>
              </w:rPr>
            </w:pPr>
            <w:bookmarkStart w:id="0" w:name="_Hlk181360286"/>
            <w:r>
              <w:rPr>
                <w:rFonts w:ascii="Times New Roman" w:eastAsia="Times New Roman" w:hAnsi="Times New Roman" w:cs="Times New Roman"/>
                <w:b/>
              </w:rPr>
              <w:t>21</w:t>
            </w:r>
          </w:p>
        </w:tc>
        <w:tc>
          <w:tcPr>
            <w:tcW w:w="2127" w:type="dxa"/>
          </w:tcPr>
          <w:p w14:paraId="1EE10EE6" w14:textId="7EB9B1A4"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3353131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2000 x 1420</w:t>
            </w:r>
          </w:p>
          <w:p w14:paraId="150FE5C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1DEF87E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093E9C3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41FC285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01A44379"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15BD3B0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3B054899" w14:textId="77777777" w:rsidR="00711433" w:rsidRPr="005B12B4" w:rsidRDefault="00711433" w:rsidP="00711433">
            <w:pPr>
              <w:jc w:val="center"/>
              <w:rPr>
                <w:rFonts w:ascii="Times New Roman" w:eastAsia="Times New Roman" w:hAnsi="Times New Roman" w:cs="Times New Roman"/>
              </w:rPr>
            </w:pPr>
          </w:p>
        </w:tc>
        <w:tc>
          <w:tcPr>
            <w:tcW w:w="2404" w:type="dxa"/>
          </w:tcPr>
          <w:p w14:paraId="54BEF484" w14:textId="433FE728"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bookmarkEnd w:id="0"/>
      <w:tr w:rsidR="00711433" w14:paraId="47F33F73" w14:textId="77777777" w:rsidTr="005F7173">
        <w:tc>
          <w:tcPr>
            <w:tcW w:w="562" w:type="dxa"/>
          </w:tcPr>
          <w:p w14:paraId="262DEB64" w14:textId="2D29B408"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22</w:t>
            </w:r>
          </w:p>
        </w:tc>
        <w:tc>
          <w:tcPr>
            <w:tcW w:w="2127" w:type="dxa"/>
          </w:tcPr>
          <w:p w14:paraId="4AAC2FFF" w14:textId="1848C554"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178EF6C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1970 x 1420</w:t>
            </w:r>
          </w:p>
          <w:p w14:paraId="629E173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2,7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65ED257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6,7 м</w:t>
            </w:r>
          </w:p>
          <w:p w14:paraId="55C2C98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lastRenderedPageBreak/>
              <w:t>колір зовнішній та внутрішній: білий</w:t>
            </w:r>
          </w:p>
          <w:p w14:paraId="2CBA199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7A74454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599311C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4ABA2D37" w14:textId="77777777" w:rsidR="00711433" w:rsidRPr="005B12B4" w:rsidRDefault="00711433" w:rsidP="00711433">
            <w:pPr>
              <w:jc w:val="center"/>
              <w:rPr>
                <w:rFonts w:ascii="Times New Roman" w:eastAsia="Times New Roman" w:hAnsi="Times New Roman" w:cs="Times New Roman"/>
              </w:rPr>
            </w:pPr>
          </w:p>
        </w:tc>
        <w:tc>
          <w:tcPr>
            <w:tcW w:w="2404" w:type="dxa"/>
          </w:tcPr>
          <w:p w14:paraId="6365802E" w14:textId="55B01E7C"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lastRenderedPageBreak/>
              <w:t>1</w:t>
            </w:r>
          </w:p>
        </w:tc>
      </w:tr>
      <w:tr w:rsidR="00711433" w14:paraId="54A92755" w14:textId="77777777" w:rsidTr="005F7173">
        <w:tc>
          <w:tcPr>
            <w:tcW w:w="562" w:type="dxa"/>
          </w:tcPr>
          <w:p w14:paraId="2E5809E6" w14:textId="11353AFC"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23</w:t>
            </w:r>
          </w:p>
        </w:tc>
        <w:tc>
          <w:tcPr>
            <w:tcW w:w="2127" w:type="dxa"/>
          </w:tcPr>
          <w:p w14:paraId="02809533" w14:textId="2410569C"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7A1D0C4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1950 x 1390</w:t>
            </w:r>
          </w:p>
          <w:p w14:paraId="476CE09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2,7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36F1417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6,6 м</w:t>
            </w:r>
          </w:p>
          <w:p w14:paraId="606A7EE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70932E9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5970674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4836B64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19E8746F" w14:textId="77777777" w:rsidR="00711433" w:rsidRPr="005B12B4" w:rsidRDefault="00711433" w:rsidP="00711433">
            <w:pPr>
              <w:jc w:val="center"/>
              <w:rPr>
                <w:rFonts w:ascii="Times New Roman" w:eastAsia="Times New Roman" w:hAnsi="Times New Roman" w:cs="Times New Roman"/>
              </w:rPr>
            </w:pPr>
          </w:p>
        </w:tc>
        <w:tc>
          <w:tcPr>
            <w:tcW w:w="2404" w:type="dxa"/>
          </w:tcPr>
          <w:p w14:paraId="05C794EE" w14:textId="5EF4C651"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70F989DC" w14:textId="77777777" w:rsidTr="005F7173">
        <w:tc>
          <w:tcPr>
            <w:tcW w:w="562" w:type="dxa"/>
          </w:tcPr>
          <w:p w14:paraId="39A2142B" w14:textId="0E5060DD"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24</w:t>
            </w:r>
          </w:p>
        </w:tc>
        <w:tc>
          <w:tcPr>
            <w:tcW w:w="2127" w:type="dxa"/>
          </w:tcPr>
          <w:p w14:paraId="19EC7E14" w14:textId="2972E211"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75FBB76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1970 x 1390</w:t>
            </w:r>
          </w:p>
          <w:p w14:paraId="54B8D78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2,7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5231CE9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6,7 м</w:t>
            </w:r>
          </w:p>
          <w:p w14:paraId="5BCEF0D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2CFB13B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37314879"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78B62BB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20AD918B" w14:textId="77777777" w:rsidR="00711433" w:rsidRPr="005B12B4" w:rsidRDefault="00711433" w:rsidP="00711433">
            <w:pPr>
              <w:jc w:val="center"/>
              <w:rPr>
                <w:rFonts w:ascii="Times New Roman" w:eastAsia="Times New Roman" w:hAnsi="Times New Roman" w:cs="Times New Roman"/>
              </w:rPr>
            </w:pPr>
          </w:p>
        </w:tc>
        <w:tc>
          <w:tcPr>
            <w:tcW w:w="2404" w:type="dxa"/>
          </w:tcPr>
          <w:p w14:paraId="3DB557E4" w14:textId="7EAD6BC4"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7E44359A" w14:textId="77777777" w:rsidTr="005F7173">
        <w:tc>
          <w:tcPr>
            <w:tcW w:w="562" w:type="dxa"/>
          </w:tcPr>
          <w:p w14:paraId="385FAE05" w14:textId="7DA4E26E"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25</w:t>
            </w:r>
          </w:p>
        </w:tc>
        <w:tc>
          <w:tcPr>
            <w:tcW w:w="2127" w:type="dxa"/>
          </w:tcPr>
          <w:p w14:paraId="49A3C82A" w14:textId="5D568775"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7FB8CD1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1940 x 1400</w:t>
            </w:r>
          </w:p>
          <w:p w14:paraId="6FA01C7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2,7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6C70842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6,6 м</w:t>
            </w:r>
          </w:p>
          <w:p w14:paraId="338AA94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698DE6C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03DB718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149E3C7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2B42BEA3" w14:textId="77777777" w:rsidR="00711433" w:rsidRPr="005B12B4" w:rsidRDefault="00711433" w:rsidP="00711433">
            <w:pPr>
              <w:jc w:val="center"/>
              <w:rPr>
                <w:rFonts w:ascii="Times New Roman" w:eastAsia="Times New Roman" w:hAnsi="Times New Roman" w:cs="Times New Roman"/>
              </w:rPr>
            </w:pPr>
          </w:p>
        </w:tc>
        <w:tc>
          <w:tcPr>
            <w:tcW w:w="2404" w:type="dxa"/>
          </w:tcPr>
          <w:p w14:paraId="3A9842B7" w14:textId="71845682"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7DB0A97F" w14:textId="77777777" w:rsidTr="005F7173">
        <w:tc>
          <w:tcPr>
            <w:tcW w:w="562" w:type="dxa"/>
          </w:tcPr>
          <w:p w14:paraId="19C94DF5" w14:textId="51811D75"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26</w:t>
            </w:r>
          </w:p>
        </w:tc>
        <w:tc>
          <w:tcPr>
            <w:tcW w:w="2127" w:type="dxa"/>
          </w:tcPr>
          <w:p w14:paraId="5AC070F7" w14:textId="0F4A4543"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1581F8C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2010 x 1420</w:t>
            </w:r>
          </w:p>
          <w:p w14:paraId="3631741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2240282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1250E25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440807B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031C9E5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7BF4606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23BAA014" w14:textId="77777777" w:rsidR="00711433" w:rsidRPr="005B12B4" w:rsidRDefault="00711433" w:rsidP="00711433">
            <w:pPr>
              <w:jc w:val="center"/>
              <w:rPr>
                <w:rFonts w:ascii="Times New Roman" w:eastAsia="Times New Roman" w:hAnsi="Times New Roman" w:cs="Times New Roman"/>
              </w:rPr>
            </w:pPr>
          </w:p>
        </w:tc>
        <w:tc>
          <w:tcPr>
            <w:tcW w:w="2404" w:type="dxa"/>
          </w:tcPr>
          <w:p w14:paraId="499BEBC4" w14:textId="170ABB45"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3A296DA8" w14:textId="77777777" w:rsidTr="005F7173">
        <w:tc>
          <w:tcPr>
            <w:tcW w:w="562" w:type="dxa"/>
          </w:tcPr>
          <w:p w14:paraId="2D6846C6" w14:textId="6F525447"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27</w:t>
            </w:r>
          </w:p>
        </w:tc>
        <w:tc>
          <w:tcPr>
            <w:tcW w:w="2127" w:type="dxa"/>
          </w:tcPr>
          <w:p w14:paraId="146FD8DF" w14:textId="4E0A7798" w:rsidR="00711433" w:rsidRPr="002839A3" w:rsidRDefault="00711433" w:rsidP="00711433">
            <w:pPr>
              <w:rPr>
                <w:rFonts w:ascii="Times New Roman" w:eastAsia="Times New Roman" w:hAnsi="Times New Roman" w:cs="Times New Roman"/>
              </w:rPr>
            </w:pPr>
            <w:r w:rsidRPr="002839A3">
              <w:rPr>
                <w:rFonts w:ascii="Times New Roman" w:eastAsia="Times New Roman" w:hAnsi="Times New Roman" w:cs="Times New Roman"/>
              </w:rPr>
              <w:t>Віконний блок</w:t>
            </w:r>
          </w:p>
        </w:tc>
        <w:tc>
          <w:tcPr>
            <w:tcW w:w="4677" w:type="dxa"/>
          </w:tcPr>
          <w:p w14:paraId="69232A9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1700 x 1420</w:t>
            </w:r>
          </w:p>
          <w:p w14:paraId="05266F5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2,4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2E89960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6,2 м</w:t>
            </w:r>
          </w:p>
          <w:p w14:paraId="6F4D39F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00B5DE7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5C2499B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03296EC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21DFACAB" w14:textId="77777777" w:rsidR="00711433" w:rsidRPr="002839A3" w:rsidRDefault="00711433" w:rsidP="00711433">
            <w:pPr>
              <w:jc w:val="center"/>
              <w:rPr>
                <w:rFonts w:ascii="Times New Roman" w:eastAsia="Times New Roman" w:hAnsi="Times New Roman" w:cs="Times New Roman"/>
              </w:rPr>
            </w:pPr>
          </w:p>
        </w:tc>
        <w:tc>
          <w:tcPr>
            <w:tcW w:w="2404" w:type="dxa"/>
          </w:tcPr>
          <w:p w14:paraId="1CEFE4CE" w14:textId="028900E8" w:rsidR="00711433" w:rsidRDefault="00711433" w:rsidP="00711433">
            <w:pPr>
              <w:jc w:val="center"/>
              <w:rPr>
                <w:rFonts w:ascii="Times New Roman" w:eastAsia="Times New Roman" w:hAnsi="Times New Roman" w:cs="Times New Roman"/>
              </w:rPr>
            </w:pPr>
            <w:r w:rsidRPr="002839A3">
              <w:rPr>
                <w:rFonts w:ascii="Times New Roman" w:eastAsia="Times New Roman" w:hAnsi="Times New Roman" w:cs="Times New Roman"/>
              </w:rPr>
              <w:t>1</w:t>
            </w:r>
          </w:p>
        </w:tc>
      </w:tr>
      <w:tr w:rsidR="00711433" w14:paraId="5D39A652" w14:textId="77777777" w:rsidTr="005F7173">
        <w:tc>
          <w:tcPr>
            <w:tcW w:w="562" w:type="dxa"/>
          </w:tcPr>
          <w:p w14:paraId="1557C0A3" w14:textId="517509DE"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28</w:t>
            </w:r>
          </w:p>
        </w:tc>
        <w:tc>
          <w:tcPr>
            <w:tcW w:w="2127" w:type="dxa"/>
          </w:tcPr>
          <w:p w14:paraId="6285F811" w14:textId="4054D430"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678A915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1710 x 1410</w:t>
            </w:r>
          </w:p>
          <w:p w14:paraId="49F5BAE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4,8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730FFEA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12,4 м</w:t>
            </w:r>
          </w:p>
          <w:p w14:paraId="47A9BC4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55A9388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57EA5E1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5529A54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488A8F9F" w14:textId="77777777" w:rsidR="00711433" w:rsidRPr="005B12B4" w:rsidRDefault="00711433" w:rsidP="00711433">
            <w:pPr>
              <w:jc w:val="center"/>
              <w:rPr>
                <w:rFonts w:ascii="Times New Roman" w:eastAsia="Times New Roman" w:hAnsi="Times New Roman" w:cs="Times New Roman"/>
              </w:rPr>
            </w:pPr>
          </w:p>
        </w:tc>
        <w:tc>
          <w:tcPr>
            <w:tcW w:w="2404" w:type="dxa"/>
          </w:tcPr>
          <w:p w14:paraId="06B4B2BD" w14:textId="348629F6"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2</w:t>
            </w:r>
          </w:p>
        </w:tc>
      </w:tr>
      <w:tr w:rsidR="00711433" w14:paraId="6307E421" w14:textId="77777777" w:rsidTr="005F7173">
        <w:tc>
          <w:tcPr>
            <w:tcW w:w="562" w:type="dxa"/>
          </w:tcPr>
          <w:p w14:paraId="433A9E21" w14:textId="67B51A61"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29</w:t>
            </w:r>
          </w:p>
        </w:tc>
        <w:tc>
          <w:tcPr>
            <w:tcW w:w="2127" w:type="dxa"/>
          </w:tcPr>
          <w:p w14:paraId="3AD1319A" w14:textId="48DA50EA"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39B567D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1710 x 1410</w:t>
            </w:r>
          </w:p>
          <w:p w14:paraId="7F5E341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4,8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5C00658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12,4 м</w:t>
            </w:r>
          </w:p>
          <w:p w14:paraId="16433DD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2CA72BA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24419BE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0405B8C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lastRenderedPageBreak/>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0668C414" w14:textId="77777777" w:rsidR="00711433" w:rsidRPr="005B12B4" w:rsidRDefault="00711433" w:rsidP="00711433">
            <w:pPr>
              <w:rPr>
                <w:rFonts w:ascii="Times New Roman" w:eastAsia="Times New Roman" w:hAnsi="Times New Roman" w:cs="Times New Roman"/>
              </w:rPr>
            </w:pPr>
          </w:p>
        </w:tc>
        <w:tc>
          <w:tcPr>
            <w:tcW w:w="2404" w:type="dxa"/>
          </w:tcPr>
          <w:p w14:paraId="7C36F2A7" w14:textId="57C9593C"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lastRenderedPageBreak/>
              <w:t>2</w:t>
            </w:r>
          </w:p>
        </w:tc>
      </w:tr>
      <w:tr w:rsidR="00711433" w14:paraId="6CA00DC1" w14:textId="77777777" w:rsidTr="005F7173">
        <w:tc>
          <w:tcPr>
            <w:tcW w:w="562" w:type="dxa"/>
          </w:tcPr>
          <w:p w14:paraId="10225782" w14:textId="11735441"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30</w:t>
            </w:r>
          </w:p>
        </w:tc>
        <w:tc>
          <w:tcPr>
            <w:tcW w:w="2127" w:type="dxa"/>
          </w:tcPr>
          <w:p w14:paraId="1083D039" w14:textId="18165486"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6A8F041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1960 x 1390</w:t>
            </w:r>
          </w:p>
          <w:p w14:paraId="0B9D812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2,7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346FE2D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6,7 м</w:t>
            </w:r>
          </w:p>
          <w:p w14:paraId="435D7A9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7434C6B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27B7A4A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4-10-4-10-4i</w:t>
            </w:r>
          </w:p>
          <w:p w14:paraId="4B35978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2BD7E4D0" w14:textId="77777777" w:rsidR="00711433" w:rsidRPr="005B12B4" w:rsidRDefault="00711433" w:rsidP="00711433">
            <w:pPr>
              <w:jc w:val="center"/>
              <w:rPr>
                <w:rFonts w:ascii="Times New Roman" w:eastAsia="Times New Roman" w:hAnsi="Times New Roman" w:cs="Times New Roman"/>
              </w:rPr>
            </w:pPr>
          </w:p>
        </w:tc>
        <w:tc>
          <w:tcPr>
            <w:tcW w:w="2404" w:type="dxa"/>
          </w:tcPr>
          <w:p w14:paraId="1471CBB1" w14:textId="0811BB26"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3CDB3785" w14:textId="77777777" w:rsidTr="005F7173">
        <w:tc>
          <w:tcPr>
            <w:tcW w:w="562" w:type="dxa"/>
          </w:tcPr>
          <w:p w14:paraId="533C97C1" w14:textId="4A1B75B6"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31</w:t>
            </w:r>
          </w:p>
        </w:tc>
        <w:tc>
          <w:tcPr>
            <w:tcW w:w="2127" w:type="dxa"/>
          </w:tcPr>
          <w:p w14:paraId="56969DA8" w14:textId="07BE68AC"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6202FA9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2030 x 1400</w:t>
            </w:r>
          </w:p>
          <w:p w14:paraId="2754904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722FE5A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328B480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2456620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20FC40B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084BD54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6B2B0800" w14:textId="77777777" w:rsidR="00711433" w:rsidRPr="005B12B4" w:rsidRDefault="00711433" w:rsidP="00711433">
            <w:pPr>
              <w:jc w:val="center"/>
              <w:rPr>
                <w:rFonts w:ascii="Times New Roman" w:eastAsia="Times New Roman" w:hAnsi="Times New Roman" w:cs="Times New Roman"/>
              </w:rPr>
            </w:pPr>
          </w:p>
        </w:tc>
        <w:tc>
          <w:tcPr>
            <w:tcW w:w="2404" w:type="dxa"/>
          </w:tcPr>
          <w:p w14:paraId="6CDEDD43" w14:textId="5DEA195B"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545A042E" w14:textId="77777777" w:rsidTr="005F7173">
        <w:tc>
          <w:tcPr>
            <w:tcW w:w="562" w:type="dxa"/>
          </w:tcPr>
          <w:p w14:paraId="62B213D9" w14:textId="2C6B92E5"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32</w:t>
            </w:r>
          </w:p>
        </w:tc>
        <w:tc>
          <w:tcPr>
            <w:tcW w:w="2127" w:type="dxa"/>
          </w:tcPr>
          <w:p w14:paraId="64B05BEC" w14:textId="688307F9"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6042812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2000 x 1410</w:t>
            </w:r>
          </w:p>
          <w:p w14:paraId="7261860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225F20E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367EACB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34B4BE0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14EBBCD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32B8157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5CC362BF" w14:textId="77777777" w:rsidR="00711433" w:rsidRPr="005B12B4" w:rsidRDefault="00711433" w:rsidP="00711433">
            <w:pPr>
              <w:jc w:val="center"/>
              <w:rPr>
                <w:rFonts w:ascii="Times New Roman" w:eastAsia="Times New Roman" w:hAnsi="Times New Roman" w:cs="Times New Roman"/>
              </w:rPr>
            </w:pPr>
          </w:p>
        </w:tc>
        <w:tc>
          <w:tcPr>
            <w:tcW w:w="2404" w:type="dxa"/>
          </w:tcPr>
          <w:p w14:paraId="4EB01672" w14:textId="30BC793B"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rsidRPr="005B12B4" w14:paraId="43B00ECB" w14:textId="77777777" w:rsidTr="005F7173">
        <w:tc>
          <w:tcPr>
            <w:tcW w:w="562" w:type="dxa"/>
          </w:tcPr>
          <w:p w14:paraId="18B2E5C1" w14:textId="31CD085E"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33</w:t>
            </w:r>
          </w:p>
        </w:tc>
        <w:tc>
          <w:tcPr>
            <w:tcW w:w="2127" w:type="dxa"/>
          </w:tcPr>
          <w:p w14:paraId="2224CDAB" w14:textId="2C196F07"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5B1D3BA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1710 x 1410</w:t>
            </w:r>
          </w:p>
          <w:p w14:paraId="0B85FD9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2,4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2E5F2D4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6,2 м</w:t>
            </w:r>
          </w:p>
          <w:p w14:paraId="1457D97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093DEB8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2780FF8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1AD75F9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78F2E791" w14:textId="77777777" w:rsidR="00711433" w:rsidRPr="005B12B4" w:rsidRDefault="00711433" w:rsidP="00711433">
            <w:pPr>
              <w:jc w:val="center"/>
              <w:rPr>
                <w:rFonts w:ascii="Times New Roman" w:eastAsia="Times New Roman" w:hAnsi="Times New Roman" w:cs="Times New Roman"/>
              </w:rPr>
            </w:pPr>
          </w:p>
        </w:tc>
        <w:tc>
          <w:tcPr>
            <w:tcW w:w="2404" w:type="dxa"/>
          </w:tcPr>
          <w:p w14:paraId="19AAACB3" w14:textId="5B7E1568" w:rsidR="00711433" w:rsidRPr="005B12B4"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6AA623A1" w14:textId="77777777" w:rsidTr="005F7173">
        <w:tc>
          <w:tcPr>
            <w:tcW w:w="562" w:type="dxa"/>
          </w:tcPr>
          <w:p w14:paraId="1F55DF17" w14:textId="63AF3E36" w:rsidR="00711433" w:rsidRPr="005B12B4"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34</w:t>
            </w:r>
          </w:p>
        </w:tc>
        <w:tc>
          <w:tcPr>
            <w:tcW w:w="2127" w:type="dxa"/>
          </w:tcPr>
          <w:p w14:paraId="3C5C302D" w14:textId="4D950AD8"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537C031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2010 x 1380</w:t>
            </w:r>
          </w:p>
          <w:p w14:paraId="5790841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2,7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5E29542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6,7 м</w:t>
            </w:r>
          </w:p>
          <w:p w14:paraId="728E538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5927497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5339675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5C3F498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37B0F861" w14:textId="77777777" w:rsidR="00711433" w:rsidRPr="005B12B4" w:rsidRDefault="00711433" w:rsidP="00711433">
            <w:pPr>
              <w:jc w:val="center"/>
              <w:rPr>
                <w:rFonts w:ascii="Times New Roman" w:eastAsia="Times New Roman" w:hAnsi="Times New Roman" w:cs="Times New Roman"/>
              </w:rPr>
            </w:pPr>
          </w:p>
        </w:tc>
        <w:tc>
          <w:tcPr>
            <w:tcW w:w="2404" w:type="dxa"/>
          </w:tcPr>
          <w:p w14:paraId="1B356666" w14:textId="284953E2"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02B2B161" w14:textId="77777777" w:rsidTr="005F7173">
        <w:tc>
          <w:tcPr>
            <w:tcW w:w="562" w:type="dxa"/>
          </w:tcPr>
          <w:p w14:paraId="26F2B2DC" w14:textId="04744AC0"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35</w:t>
            </w:r>
          </w:p>
        </w:tc>
        <w:tc>
          <w:tcPr>
            <w:tcW w:w="2127" w:type="dxa"/>
          </w:tcPr>
          <w:p w14:paraId="47C46535" w14:textId="44D2AC7A"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02F4ABB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1710 x 1400</w:t>
            </w:r>
          </w:p>
          <w:p w14:paraId="7F6C65F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2,3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7C91AB4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6,2 м</w:t>
            </w:r>
          </w:p>
          <w:p w14:paraId="7B65744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7E2A906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41F2735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0D3FCC2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546B8070" w14:textId="77777777" w:rsidR="00711433" w:rsidRPr="005B12B4" w:rsidRDefault="00711433" w:rsidP="00711433">
            <w:pPr>
              <w:jc w:val="center"/>
              <w:rPr>
                <w:rFonts w:ascii="Times New Roman" w:eastAsia="Times New Roman" w:hAnsi="Times New Roman" w:cs="Times New Roman"/>
              </w:rPr>
            </w:pPr>
          </w:p>
        </w:tc>
        <w:tc>
          <w:tcPr>
            <w:tcW w:w="2404" w:type="dxa"/>
          </w:tcPr>
          <w:p w14:paraId="3B2B2EE4" w14:textId="69B0B2EF"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2615A830" w14:textId="77777777" w:rsidTr="005F7173">
        <w:tc>
          <w:tcPr>
            <w:tcW w:w="562" w:type="dxa"/>
          </w:tcPr>
          <w:p w14:paraId="3FF9E126" w14:textId="32CA1DB3"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36</w:t>
            </w:r>
          </w:p>
        </w:tc>
        <w:tc>
          <w:tcPr>
            <w:tcW w:w="2127" w:type="dxa"/>
          </w:tcPr>
          <w:p w14:paraId="703F4053" w14:textId="5CC9C1B6"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63882EE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1720 x 1420</w:t>
            </w:r>
          </w:p>
          <w:p w14:paraId="7A7BAD2D"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7,3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75AF9B1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18,8 м</w:t>
            </w:r>
          </w:p>
          <w:p w14:paraId="6CDCE7F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71BBD44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4DCAC69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7732386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4593A1F8" w14:textId="77777777" w:rsidR="00711433" w:rsidRPr="005B12B4" w:rsidRDefault="00711433" w:rsidP="00711433">
            <w:pPr>
              <w:jc w:val="center"/>
              <w:rPr>
                <w:rFonts w:ascii="Times New Roman" w:eastAsia="Times New Roman" w:hAnsi="Times New Roman" w:cs="Times New Roman"/>
              </w:rPr>
            </w:pPr>
          </w:p>
        </w:tc>
        <w:tc>
          <w:tcPr>
            <w:tcW w:w="2404" w:type="dxa"/>
          </w:tcPr>
          <w:p w14:paraId="4BB97DA3" w14:textId="6FDFE2CA"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3</w:t>
            </w:r>
          </w:p>
        </w:tc>
      </w:tr>
      <w:tr w:rsidR="00711433" w14:paraId="521946E0" w14:textId="77777777" w:rsidTr="005F7173">
        <w:tc>
          <w:tcPr>
            <w:tcW w:w="562" w:type="dxa"/>
          </w:tcPr>
          <w:p w14:paraId="06E65BF9" w14:textId="136DC309"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lastRenderedPageBreak/>
              <w:t>37</w:t>
            </w:r>
          </w:p>
        </w:tc>
        <w:tc>
          <w:tcPr>
            <w:tcW w:w="2127" w:type="dxa"/>
          </w:tcPr>
          <w:p w14:paraId="4E6302E6" w14:textId="0D56AB93" w:rsidR="00711433" w:rsidRPr="005B12B4" w:rsidRDefault="00711433" w:rsidP="00711433">
            <w:pPr>
              <w:rPr>
                <w:rFonts w:ascii="Times New Roman" w:eastAsia="Times New Roman" w:hAnsi="Times New Roman" w:cs="Times New Roman"/>
              </w:rPr>
            </w:pPr>
            <w:r w:rsidRPr="005B12B4">
              <w:rPr>
                <w:rFonts w:ascii="Times New Roman" w:eastAsia="Times New Roman" w:hAnsi="Times New Roman" w:cs="Times New Roman"/>
              </w:rPr>
              <w:t>Віконний блок</w:t>
            </w:r>
          </w:p>
        </w:tc>
        <w:tc>
          <w:tcPr>
            <w:tcW w:w="4677" w:type="dxa"/>
          </w:tcPr>
          <w:p w14:paraId="5CAA5FD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1720 x 1420</w:t>
            </w:r>
          </w:p>
          <w:p w14:paraId="0F2BC3B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2,4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1CFF88E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6,2 м</w:t>
            </w:r>
          </w:p>
          <w:p w14:paraId="123344A9"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53DDB2D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7B233C85"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11D5A6A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4773082C" w14:textId="77777777" w:rsidR="00711433" w:rsidRPr="005B12B4" w:rsidRDefault="00711433" w:rsidP="00711433">
            <w:pPr>
              <w:jc w:val="center"/>
              <w:rPr>
                <w:rFonts w:ascii="Times New Roman" w:eastAsia="Times New Roman" w:hAnsi="Times New Roman" w:cs="Times New Roman"/>
              </w:rPr>
            </w:pPr>
          </w:p>
        </w:tc>
        <w:tc>
          <w:tcPr>
            <w:tcW w:w="2404" w:type="dxa"/>
          </w:tcPr>
          <w:p w14:paraId="230D58ED" w14:textId="5C0930EC" w:rsidR="00711433" w:rsidRDefault="00711433" w:rsidP="00711433">
            <w:pPr>
              <w:jc w:val="center"/>
              <w:rPr>
                <w:rFonts w:ascii="Times New Roman" w:eastAsia="Times New Roman" w:hAnsi="Times New Roman" w:cs="Times New Roman"/>
              </w:rPr>
            </w:pPr>
            <w:r w:rsidRPr="005B12B4">
              <w:rPr>
                <w:rFonts w:ascii="Times New Roman" w:eastAsia="Times New Roman" w:hAnsi="Times New Roman" w:cs="Times New Roman"/>
              </w:rPr>
              <w:t>1</w:t>
            </w:r>
          </w:p>
        </w:tc>
      </w:tr>
      <w:tr w:rsidR="00711433" w14:paraId="64C9780A" w14:textId="77777777" w:rsidTr="005F7173">
        <w:tc>
          <w:tcPr>
            <w:tcW w:w="562" w:type="dxa"/>
          </w:tcPr>
          <w:p w14:paraId="08848DA4" w14:textId="4DE5D467"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38</w:t>
            </w:r>
          </w:p>
        </w:tc>
        <w:tc>
          <w:tcPr>
            <w:tcW w:w="2127" w:type="dxa"/>
          </w:tcPr>
          <w:p w14:paraId="603A848C" w14:textId="0F7757D1" w:rsidR="00711433" w:rsidRPr="0092636E" w:rsidRDefault="00711433" w:rsidP="00711433">
            <w:pPr>
              <w:rPr>
                <w:rFonts w:ascii="Times New Roman" w:eastAsia="Times New Roman" w:hAnsi="Times New Roman" w:cs="Times New Roman"/>
              </w:rPr>
            </w:pPr>
            <w:r w:rsidRPr="0092636E">
              <w:rPr>
                <w:rFonts w:ascii="Times New Roman" w:eastAsia="Times New Roman" w:hAnsi="Times New Roman" w:cs="Times New Roman"/>
              </w:rPr>
              <w:t>Віконний блок</w:t>
            </w:r>
          </w:p>
        </w:tc>
        <w:tc>
          <w:tcPr>
            <w:tcW w:w="4677" w:type="dxa"/>
          </w:tcPr>
          <w:p w14:paraId="4C679469"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2000 x 1400</w:t>
            </w:r>
          </w:p>
          <w:p w14:paraId="3CB5530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133E964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6316C7E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7BFFBAA9"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1CA8EC1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1777052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3FFBE300" w14:textId="77777777" w:rsidR="00711433" w:rsidRPr="0092636E" w:rsidRDefault="00711433" w:rsidP="00711433">
            <w:pPr>
              <w:jc w:val="center"/>
              <w:rPr>
                <w:rFonts w:ascii="Times New Roman" w:eastAsia="Times New Roman" w:hAnsi="Times New Roman" w:cs="Times New Roman"/>
              </w:rPr>
            </w:pPr>
          </w:p>
        </w:tc>
        <w:tc>
          <w:tcPr>
            <w:tcW w:w="2404" w:type="dxa"/>
          </w:tcPr>
          <w:p w14:paraId="3D403F4E" w14:textId="70428C4A" w:rsidR="00711433" w:rsidRDefault="00711433" w:rsidP="00711433">
            <w:pPr>
              <w:jc w:val="center"/>
              <w:rPr>
                <w:rFonts w:ascii="Times New Roman" w:eastAsia="Times New Roman" w:hAnsi="Times New Roman" w:cs="Times New Roman"/>
              </w:rPr>
            </w:pPr>
            <w:r w:rsidRPr="0092636E">
              <w:rPr>
                <w:rFonts w:ascii="Times New Roman" w:eastAsia="Times New Roman" w:hAnsi="Times New Roman" w:cs="Times New Roman"/>
              </w:rPr>
              <w:t>1</w:t>
            </w:r>
          </w:p>
        </w:tc>
      </w:tr>
      <w:tr w:rsidR="00711433" w14:paraId="12C4F357" w14:textId="77777777" w:rsidTr="005F7173">
        <w:tc>
          <w:tcPr>
            <w:tcW w:w="562" w:type="dxa"/>
          </w:tcPr>
          <w:p w14:paraId="659B81ED" w14:textId="283C44E5"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39</w:t>
            </w:r>
          </w:p>
        </w:tc>
        <w:tc>
          <w:tcPr>
            <w:tcW w:w="2127" w:type="dxa"/>
          </w:tcPr>
          <w:p w14:paraId="19D44727" w14:textId="2F98149B" w:rsidR="00711433" w:rsidRPr="0092636E" w:rsidRDefault="00711433" w:rsidP="00711433">
            <w:pPr>
              <w:rPr>
                <w:rFonts w:ascii="Times New Roman" w:eastAsia="Times New Roman" w:hAnsi="Times New Roman" w:cs="Times New Roman"/>
              </w:rPr>
            </w:pPr>
            <w:r w:rsidRPr="0092636E">
              <w:rPr>
                <w:rFonts w:ascii="Times New Roman" w:eastAsia="Times New Roman" w:hAnsi="Times New Roman" w:cs="Times New Roman"/>
              </w:rPr>
              <w:t>Віконний блок</w:t>
            </w:r>
          </w:p>
        </w:tc>
        <w:tc>
          <w:tcPr>
            <w:tcW w:w="4677" w:type="dxa"/>
          </w:tcPr>
          <w:p w14:paraId="4C0D833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2020 x 1400</w:t>
            </w:r>
          </w:p>
          <w:p w14:paraId="3D705503"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197A211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7D554B3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4C34977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18A27EB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2CE473A6"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7FBA65C7" w14:textId="77777777" w:rsidR="00711433" w:rsidRPr="0092636E" w:rsidRDefault="00711433" w:rsidP="00711433">
            <w:pPr>
              <w:jc w:val="center"/>
              <w:rPr>
                <w:rFonts w:ascii="Times New Roman" w:eastAsia="Times New Roman" w:hAnsi="Times New Roman" w:cs="Times New Roman"/>
              </w:rPr>
            </w:pPr>
          </w:p>
        </w:tc>
        <w:tc>
          <w:tcPr>
            <w:tcW w:w="2404" w:type="dxa"/>
          </w:tcPr>
          <w:p w14:paraId="2CDF6F7E" w14:textId="721B7660" w:rsidR="00711433" w:rsidRDefault="00711433" w:rsidP="00711433">
            <w:pPr>
              <w:jc w:val="center"/>
              <w:rPr>
                <w:rFonts w:ascii="Times New Roman" w:eastAsia="Times New Roman" w:hAnsi="Times New Roman" w:cs="Times New Roman"/>
              </w:rPr>
            </w:pPr>
            <w:r w:rsidRPr="0092636E">
              <w:rPr>
                <w:rFonts w:ascii="Times New Roman" w:eastAsia="Times New Roman" w:hAnsi="Times New Roman" w:cs="Times New Roman"/>
              </w:rPr>
              <w:t>1</w:t>
            </w:r>
          </w:p>
        </w:tc>
      </w:tr>
      <w:tr w:rsidR="00711433" w14:paraId="149F0F14" w14:textId="77777777" w:rsidTr="005F7173">
        <w:tc>
          <w:tcPr>
            <w:tcW w:w="562" w:type="dxa"/>
          </w:tcPr>
          <w:p w14:paraId="5EF638B8" w14:textId="4A046B03"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40</w:t>
            </w:r>
          </w:p>
        </w:tc>
        <w:tc>
          <w:tcPr>
            <w:tcW w:w="2127" w:type="dxa"/>
          </w:tcPr>
          <w:p w14:paraId="26EAC62F" w14:textId="155C2D8C" w:rsidR="00711433" w:rsidRPr="0092636E" w:rsidRDefault="00711433" w:rsidP="00711433">
            <w:pPr>
              <w:rPr>
                <w:rFonts w:ascii="Times New Roman" w:eastAsia="Times New Roman" w:hAnsi="Times New Roman" w:cs="Times New Roman"/>
              </w:rPr>
            </w:pPr>
            <w:r w:rsidRPr="0092636E">
              <w:rPr>
                <w:rFonts w:ascii="Times New Roman" w:eastAsia="Times New Roman" w:hAnsi="Times New Roman" w:cs="Times New Roman"/>
              </w:rPr>
              <w:t>Віконний блок</w:t>
            </w:r>
          </w:p>
        </w:tc>
        <w:tc>
          <w:tcPr>
            <w:tcW w:w="4677" w:type="dxa"/>
          </w:tcPr>
          <w:p w14:paraId="5335651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2020 x 1410</w:t>
            </w:r>
          </w:p>
          <w:p w14:paraId="42752A7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23EB90D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6,8 м</w:t>
            </w:r>
          </w:p>
          <w:p w14:paraId="1F1F7D7E"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161DFCE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177BF14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08E2FB1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17C1BCAA" w14:textId="77777777" w:rsidR="00711433" w:rsidRPr="00C22793" w:rsidRDefault="00711433" w:rsidP="00711433">
            <w:pPr>
              <w:jc w:val="center"/>
              <w:rPr>
                <w:rFonts w:ascii="Times New Roman" w:eastAsia="Times New Roman" w:hAnsi="Times New Roman" w:cs="Times New Roman"/>
                <w:sz w:val="14"/>
                <w:szCs w:val="14"/>
              </w:rPr>
            </w:pPr>
          </w:p>
        </w:tc>
        <w:tc>
          <w:tcPr>
            <w:tcW w:w="2404" w:type="dxa"/>
          </w:tcPr>
          <w:p w14:paraId="7E6F7316" w14:textId="52AC8942" w:rsidR="00711433" w:rsidRDefault="00711433" w:rsidP="00711433">
            <w:pPr>
              <w:jc w:val="center"/>
              <w:rPr>
                <w:rFonts w:ascii="Times New Roman" w:eastAsia="Times New Roman" w:hAnsi="Times New Roman" w:cs="Times New Roman"/>
              </w:rPr>
            </w:pPr>
            <w:r w:rsidRPr="0092636E">
              <w:rPr>
                <w:rFonts w:ascii="Times New Roman" w:eastAsia="Times New Roman" w:hAnsi="Times New Roman" w:cs="Times New Roman"/>
              </w:rPr>
              <w:t>1</w:t>
            </w:r>
          </w:p>
        </w:tc>
      </w:tr>
      <w:tr w:rsidR="00711433" w14:paraId="0F5B216A" w14:textId="77777777" w:rsidTr="005F7173">
        <w:tc>
          <w:tcPr>
            <w:tcW w:w="562" w:type="dxa"/>
          </w:tcPr>
          <w:p w14:paraId="4E793FA2" w14:textId="2030FF33" w:rsidR="00711433" w:rsidRPr="00CE3FDF" w:rsidRDefault="00711433" w:rsidP="00711433">
            <w:pPr>
              <w:spacing w:before="120" w:after="120"/>
              <w:jc w:val="center"/>
              <w:rPr>
                <w:rFonts w:ascii="Times New Roman" w:eastAsia="Times New Roman" w:hAnsi="Times New Roman" w:cs="Times New Roman"/>
                <w:b/>
              </w:rPr>
            </w:pPr>
            <w:r w:rsidRPr="00CE3FDF">
              <w:rPr>
                <w:rFonts w:ascii="Times New Roman" w:eastAsia="Times New Roman" w:hAnsi="Times New Roman" w:cs="Times New Roman"/>
                <w:b/>
              </w:rPr>
              <w:t>41</w:t>
            </w:r>
          </w:p>
        </w:tc>
        <w:tc>
          <w:tcPr>
            <w:tcW w:w="2127" w:type="dxa"/>
          </w:tcPr>
          <w:p w14:paraId="1C8B07E4" w14:textId="1E875FD8" w:rsidR="00711433" w:rsidRPr="00CE3FDF" w:rsidRDefault="00711433" w:rsidP="00711433">
            <w:pPr>
              <w:rPr>
                <w:rFonts w:ascii="Times New Roman" w:eastAsia="Times New Roman" w:hAnsi="Times New Roman" w:cs="Times New Roman"/>
              </w:rPr>
            </w:pPr>
            <w:r w:rsidRPr="00CE3FDF">
              <w:rPr>
                <w:rFonts w:ascii="Times New Roman" w:eastAsia="Times New Roman" w:hAnsi="Times New Roman" w:cs="Times New Roman"/>
              </w:rPr>
              <w:t>Віконний блок</w:t>
            </w:r>
          </w:p>
        </w:tc>
        <w:tc>
          <w:tcPr>
            <w:tcW w:w="4677" w:type="dxa"/>
          </w:tcPr>
          <w:p w14:paraId="06C78F3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1710 x 1420</w:t>
            </w:r>
          </w:p>
          <w:p w14:paraId="30CD7C4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2,4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5626A1F0"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6,2 м</w:t>
            </w:r>
          </w:p>
          <w:p w14:paraId="231F59B8"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04C1A00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13258251"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2105195F"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1CBA67BC" w14:textId="77777777" w:rsidR="00711433" w:rsidRPr="00C22793" w:rsidRDefault="00711433" w:rsidP="00711433">
            <w:pPr>
              <w:jc w:val="center"/>
              <w:rPr>
                <w:rFonts w:ascii="Times New Roman" w:eastAsia="Times New Roman" w:hAnsi="Times New Roman" w:cs="Times New Roman"/>
                <w:sz w:val="12"/>
                <w:szCs w:val="12"/>
              </w:rPr>
            </w:pPr>
          </w:p>
        </w:tc>
        <w:tc>
          <w:tcPr>
            <w:tcW w:w="2404" w:type="dxa"/>
          </w:tcPr>
          <w:p w14:paraId="362A49B9" w14:textId="69772256" w:rsidR="00711433" w:rsidRDefault="00711433" w:rsidP="00711433">
            <w:pPr>
              <w:jc w:val="center"/>
              <w:rPr>
                <w:rFonts w:ascii="Times New Roman" w:eastAsia="Times New Roman" w:hAnsi="Times New Roman" w:cs="Times New Roman"/>
              </w:rPr>
            </w:pPr>
            <w:r w:rsidRPr="00CE3FDF">
              <w:rPr>
                <w:rFonts w:ascii="Times New Roman" w:eastAsia="Times New Roman" w:hAnsi="Times New Roman" w:cs="Times New Roman"/>
              </w:rPr>
              <w:t>1</w:t>
            </w:r>
          </w:p>
        </w:tc>
      </w:tr>
      <w:tr w:rsidR="00711433" w14:paraId="20060187" w14:textId="77777777" w:rsidTr="005F7173">
        <w:tc>
          <w:tcPr>
            <w:tcW w:w="562" w:type="dxa"/>
          </w:tcPr>
          <w:p w14:paraId="569FF4B9" w14:textId="2EBFB30C"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42</w:t>
            </w:r>
          </w:p>
        </w:tc>
        <w:tc>
          <w:tcPr>
            <w:tcW w:w="2127" w:type="dxa"/>
          </w:tcPr>
          <w:p w14:paraId="517C49C7" w14:textId="1573D73B" w:rsidR="00711433" w:rsidRPr="00CE3FDF" w:rsidRDefault="00711433" w:rsidP="00711433">
            <w:pPr>
              <w:rPr>
                <w:rFonts w:ascii="Times New Roman" w:eastAsia="Times New Roman" w:hAnsi="Times New Roman" w:cs="Times New Roman"/>
              </w:rPr>
            </w:pPr>
            <w:r w:rsidRPr="00CE3FDF">
              <w:rPr>
                <w:rFonts w:ascii="Times New Roman" w:eastAsia="Times New Roman" w:hAnsi="Times New Roman" w:cs="Times New Roman"/>
              </w:rPr>
              <w:t>Віконний блок</w:t>
            </w:r>
          </w:p>
        </w:tc>
        <w:tc>
          <w:tcPr>
            <w:tcW w:w="4677" w:type="dxa"/>
          </w:tcPr>
          <w:p w14:paraId="5BAB10F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розмір: 1720 x 1420</w:t>
            </w:r>
          </w:p>
          <w:p w14:paraId="4CB71AE4"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загальна площа: 4,8 </w:t>
            </w:r>
            <w:proofErr w:type="spellStart"/>
            <w:r w:rsidRPr="00846557">
              <w:rPr>
                <w:rFonts w:ascii="Times New Roman" w:eastAsia="Times New Roman" w:hAnsi="Times New Roman" w:cs="Times New Roman"/>
              </w:rPr>
              <w:t>м.кв</w:t>
            </w:r>
            <w:proofErr w:type="spellEnd"/>
            <w:r w:rsidRPr="00846557">
              <w:rPr>
                <w:rFonts w:ascii="Times New Roman" w:eastAsia="Times New Roman" w:hAnsi="Times New Roman" w:cs="Times New Roman"/>
              </w:rPr>
              <w:t>.</w:t>
            </w:r>
          </w:p>
          <w:p w14:paraId="278F6F07"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загальний периметр: 12,5 м</w:t>
            </w:r>
          </w:p>
          <w:p w14:paraId="44A31CFC"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колір зовнішній та внутрішній: білий</w:t>
            </w:r>
          </w:p>
          <w:p w14:paraId="409BC74A"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металопластиковий профіль: 70 мм </w:t>
            </w:r>
          </w:p>
          <w:p w14:paraId="33393042"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склопакет: 4-16-4i</w:t>
            </w:r>
          </w:p>
          <w:p w14:paraId="33FD2DAB" w14:textId="77777777" w:rsidR="00711433" w:rsidRPr="00846557" w:rsidRDefault="00711433" w:rsidP="00711433">
            <w:pPr>
              <w:rPr>
                <w:rFonts w:ascii="Times New Roman" w:eastAsia="Times New Roman" w:hAnsi="Times New Roman" w:cs="Times New Roman"/>
              </w:rPr>
            </w:pPr>
            <w:r w:rsidRPr="00846557">
              <w:rPr>
                <w:rFonts w:ascii="Times New Roman" w:eastAsia="Times New Roman" w:hAnsi="Times New Roman" w:cs="Times New Roman"/>
              </w:rPr>
              <w:t xml:space="preserve">відкривання: </w:t>
            </w:r>
            <w:proofErr w:type="spellStart"/>
            <w:r w:rsidRPr="00846557">
              <w:rPr>
                <w:rFonts w:ascii="Times New Roman" w:eastAsia="Times New Roman" w:hAnsi="Times New Roman" w:cs="Times New Roman"/>
              </w:rPr>
              <w:t>поворотно-відкідне</w:t>
            </w:r>
            <w:proofErr w:type="spellEnd"/>
            <w:r w:rsidRPr="00846557">
              <w:rPr>
                <w:rFonts w:ascii="Times New Roman" w:eastAsia="Times New Roman" w:hAnsi="Times New Roman" w:cs="Times New Roman"/>
              </w:rPr>
              <w:t xml:space="preserve"> – праворуч</w:t>
            </w:r>
          </w:p>
          <w:p w14:paraId="282738B4" w14:textId="77777777" w:rsidR="00711433" w:rsidRPr="00CE3FDF" w:rsidRDefault="00711433" w:rsidP="00711433">
            <w:pPr>
              <w:jc w:val="center"/>
              <w:rPr>
                <w:rFonts w:ascii="Times New Roman" w:eastAsia="Times New Roman" w:hAnsi="Times New Roman" w:cs="Times New Roman"/>
              </w:rPr>
            </w:pPr>
          </w:p>
        </w:tc>
        <w:tc>
          <w:tcPr>
            <w:tcW w:w="2404" w:type="dxa"/>
          </w:tcPr>
          <w:p w14:paraId="03B709F7" w14:textId="040CDF6F" w:rsidR="00711433" w:rsidRDefault="00711433" w:rsidP="00711433">
            <w:pPr>
              <w:jc w:val="center"/>
              <w:rPr>
                <w:rFonts w:ascii="Times New Roman" w:eastAsia="Times New Roman" w:hAnsi="Times New Roman" w:cs="Times New Roman"/>
              </w:rPr>
            </w:pPr>
            <w:r w:rsidRPr="00CE3FDF">
              <w:rPr>
                <w:rFonts w:ascii="Times New Roman" w:eastAsia="Times New Roman" w:hAnsi="Times New Roman" w:cs="Times New Roman"/>
              </w:rPr>
              <w:t>2</w:t>
            </w:r>
          </w:p>
        </w:tc>
      </w:tr>
      <w:tr w:rsidR="00711433" w:rsidRPr="00CE3FDF" w14:paraId="5D7FEC6D" w14:textId="77777777" w:rsidTr="00CE3FDF">
        <w:trPr>
          <w:trHeight w:val="401"/>
        </w:trPr>
        <w:tc>
          <w:tcPr>
            <w:tcW w:w="2689" w:type="dxa"/>
            <w:gridSpan w:val="2"/>
            <w:vAlign w:val="center"/>
          </w:tcPr>
          <w:p w14:paraId="2FCD11BA" w14:textId="26124F0A" w:rsidR="00711433" w:rsidRPr="00CE3FDF" w:rsidRDefault="00711433" w:rsidP="00711433">
            <w:pPr>
              <w:rPr>
                <w:rFonts w:ascii="Times New Roman" w:eastAsia="Times New Roman" w:hAnsi="Times New Roman" w:cs="Times New Roman"/>
                <w:b/>
                <w:bCs/>
              </w:rPr>
            </w:pPr>
            <w:r w:rsidRPr="00CE3FDF">
              <w:rPr>
                <w:rFonts w:ascii="Times New Roman" w:eastAsia="Times New Roman" w:hAnsi="Times New Roman" w:cs="Times New Roman"/>
                <w:b/>
                <w:bCs/>
              </w:rPr>
              <w:t>Всього</w:t>
            </w:r>
          </w:p>
        </w:tc>
        <w:tc>
          <w:tcPr>
            <w:tcW w:w="4677" w:type="dxa"/>
            <w:vAlign w:val="center"/>
          </w:tcPr>
          <w:p w14:paraId="692DCF08" w14:textId="35619493" w:rsidR="00711433" w:rsidRPr="00CE3FDF" w:rsidRDefault="00711433" w:rsidP="00711433">
            <w:pPr>
              <w:jc w:val="center"/>
              <w:rPr>
                <w:rFonts w:ascii="Times New Roman" w:eastAsia="Times New Roman" w:hAnsi="Times New Roman" w:cs="Times New Roman"/>
                <w:b/>
                <w:bCs/>
              </w:rPr>
            </w:pPr>
          </w:p>
        </w:tc>
        <w:tc>
          <w:tcPr>
            <w:tcW w:w="2404" w:type="dxa"/>
            <w:vAlign w:val="center"/>
          </w:tcPr>
          <w:p w14:paraId="1D6C442B" w14:textId="2881EF3D" w:rsidR="00711433" w:rsidRPr="00CE3FDF" w:rsidRDefault="00711433" w:rsidP="00711433">
            <w:pPr>
              <w:jc w:val="center"/>
              <w:rPr>
                <w:rFonts w:ascii="Times New Roman" w:eastAsia="Times New Roman" w:hAnsi="Times New Roman" w:cs="Times New Roman"/>
                <w:b/>
                <w:bCs/>
              </w:rPr>
            </w:pPr>
            <w:r w:rsidRPr="00CE3FDF">
              <w:rPr>
                <w:rFonts w:ascii="Times New Roman" w:eastAsia="Times New Roman" w:hAnsi="Times New Roman" w:cs="Times New Roman"/>
                <w:b/>
                <w:bCs/>
              </w:rPr>
              <w:t>51</w:t>
            </w:r>
          </w:p>
        </w:tc>
      </w:tr>
      <w:tr w:rsidR="00711433" w14:paraId="2F33BB16" w14:textId="77777777" w:rsidTr="009B7108">
        <w:trPr>
          <w:trHeight w:val="408"/>
        </w:trPr>
        <w:tc>
          <w:tcPr>
            <w:tcW w:w="9770" w:type="dxa"/>
            <w:gridSpan w:val="4"/>
            <w:shd w:val="clear" w:color="auto" w:fill="BDD6EE" w:themeFill="accent1" w:themeFillTint="66"/>
            <w:vAlign w:val="center"/>
          </w:tcPr>
          <w:p w14:paraId="1BC6A850" w14:textId="5593978D" w:rsidR="00711433" w:rsidRPr="009B7108" w:rsidRDefault="00711433" w:rsidP="00711433">
            <w:pPr>
              <w:jc w:val="center"/>
              <w:rPr>
                <w:rFonts w:ascii="Times New Roman" w:eastAsia="Times New Roman" w:hAnsi="Times New Roman" w:cs="Times New Roman"/>
                <w:b/>
                <w:bCs/>
              </w:rPr>
            </w:pPr>
            <w:r w:rsidRPr="009B7108">
              <w:rPr>
                <w:rFonts w:ascii="Times New Roman" w:eastAsia="Times New Roman" w:hAnsi="Times New Roman" w:cs="Times New Roman"/>
                <w:b/>
                <w:bCs/>
              </w:rPr>
              <w:t>Додаткова продукція до позиції</w:t>
            </w:r>
          </w:p>
        </w:tc>
      </w:tr>
      <w:tr w:rsidR="00711433" w14:paraId="0F6A717A" w14:textId="77777777" w:rsidTr="005F7173">
        <w:tc>
          <w:tcPr>
            <w:tcW w:w="562" w:type="dxa"/>
          </w:tcPr>
          <w:p w14:paraId="6E9D1368" w14:textId="6ED6C985"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43</w:t>
            </w:r>
          </w:p>
        </w:tc>
        <w:tc>
          <w:tcPr>
            <w:tcW w:w="2127" w:type="dxa"/>
          </w:tcPr>
          <w:p w14:paraId="1AFE6383" w14:textId="6ADC006D" w:rsidR="00711433" w:rsidRPr="009A0989" w:rsidRDefault="00711433" w:rsidP="00711433">
            <w:pPr>
              <w:rPr>
                <w:rFonts w:ascii="Times New Roman" w:eastAsia="Times New Roman" w:hAnsi="Times New Roman" w:cs="Times New Roman"/>
              </w:rPr>
            </w:pPr>
            <w:r w:rsidRPr="00D01401">
              <w:rPr>
                <w:rFonts w:ascii="Times New Roman" w:eastAsia="Times New Roman" w:hAnsi="Times New Roman" w:cs="Times New Roman"/>
              </w:rPr>
              <w:t>Підвіконня</w:t>
            </w:r>
          </w:p>
        </w:tc>
        <w:tc>
          <w:tcPr>
            <w:tcW w:w="4677" w:type="dxa"/>
          </w:tcPr>
          <w:p w14:paraId="15094039"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Розмір:</w:t>
            </w:r>
            <w:r w:rsidRPr="00D01401">
              <w:rPr>
                <w:rFonts w:ascii="Times New Roman" w:eastAsia="Times New Roman" w:hAnsi="Times New Roman" w:cs="Times New Roman"/>
              </w:rPr>
              <w:t xml:space="preserve"> </w:t>
            </w:r>
            <w:r w:rsidRPr="00335CA1">
              <w:rPr>
                <w:rFonts w:ascii="Times New Roman" w:eastAsia="Times New Roman" w:hAnsi="Times New Roman" w:cs="Times New Roman"/>
              </w:rPr>
              <w:t>2450 x 600</w:t>
            </w:r>
          </w:p>
          <w:p w14:paraId="1EF19078"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Колір: білий</w:t>
            </w:r>
          </w:p>
          <w:p w14:paraId="2C3C4D44" w14:textId="34400331" w:rsidR="00711433" w:rsidRDefault="00711433" w:rsidP="00711433">
            <w:pPr>
              <w:rPr>
                <w:rFonts w:ascii="Times New Roman" w:eastAsia="Times New Roman" w:hAnsi="Times New Roman" w:cs="Times New Roman"/>
              </w:rPr>
            </w:pPr>
            <w:r w:rsidRPr="001325EC">
              <w:rPr>
                <w:rFonts w:ascii="Times New Roman" w:eastAsia="Times New Roman" w:hAnsi="Times New Roman" w:cs="Times New Roman"/>
              </w:rPr>
              <w:t xml:space="preserve">Бічна заглушка підвіконня біла </w:t>
            </w:r>
            <w:r>
              <w:rPr>
                <w:rFonts w:ascii="Times New Roman" w:eastAsia="Times New Roman" w:hAnsi="Times New Roman" w:cs="Times New Roman"/>
              </w:rPr>
              <w:t>6</w:t>
            </w:r>
            <w:r w:rsidRPr="001325EC">
              <w:rPr>
                <w:rFonts w:ascii="Times New Roman" w:eastAsia="Times New Roman" w:hAnsi="Times New Roman" w:cs="Times New Roman"/>
              </w:rPr>
              <w:t>00 мм</w:t>
            </w:r>
            <w:r>
              <w:rPr>
                <w:rFonts w:ascii="Times New Roman" w:eastAsia="Times New Roman" w:hAnsi="Times New Roman" w:cs="Times New Roman"/>
              </w:rPr>
              <w:t xml:space="preserve"> (2 </w:t>
            </w:r>
            <w:proofErr w:type="spellStart"/>
            <w:r>
              <w:rPr>
                <w:rFonts w:ascii="Times New Roman" w:eastAsia="Times New Roman" w:hAnsi="Times New Roman" w:cs="Times New Roman"/>
              </w:rPr>
              <w:t>шт</w:t>
            </w:r>
            <w:proofErr w:type="spellEnd"/>
            <w:r>
              <w:rPr>
                <w:rFonts w:ascii="Times New Roman" w:eastAsia="Times New Roman" w:hAnsi="Times New Roman" w:cs="Times New Roman"/>
              </w:rPr>
              <w:t>)</w:t>
            </w:r>
          </w:p>
        </w:tc>
        <w:tc>
          <w:tcPr>
            <w:tcW w:w="2404" w:type="dxa"/>
          </w:tcPr>
          <w:p w14:paraId="206CF7C8" w14:textId="4E6BD6C6" w:rsidR="00711433" w:rsidRDefault="00711433" w:rsidP="00711433">
            <w:pPr>
              <w:jc w:val="center"/>
              <w:rPr>
                <w:rFonts w:ascii="Times New Roman" w:eastAsia="Times New Roman" w:hAnsi="Times New Roman" w:cs="Times New Roman"/>
              </w:rPr>
            </w:pPr>
            <w:r>
              <w:rPr>
                <w:rFonts w:ascii="Times New Roman" w:eastAsia="Times New Roman" w:hAnsi="Times New Roman" w:cs="Times New Roman"/>
              </w:rPr>
              <w:t>1</w:t>
            </w:r>
          </w:p>
        </w:tc>
      </w:tr>
      <w:tr w:rsidR="00711433" w14:paraId="0A8FB4B9" w14:textId="77777777" w:rsidTr="005F7173">
        <w:tc>
          <w:tcPr>
            <w:tcW w:w="562" w:type="dxa"/>
          </w:tcPr>
          <w:p w14:paraId="0190032E" w14:textId="40FE5133"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44</w:t>
            </w:r>
          </w:p>
        </w:tc>
        <w:tc>
          <w:tcPr>
            <w:tcW w:w="2127" w:type="dxa"/>
          </w:tcPr>
          <w:p w14:paraId="0CD6B57C" w14:textId="74F2DBFD" w:rsidR="00711433" w:rsidRPr="009A0989" w:rsidRDefault="00711433" w:rsidP="00711433">
            <w:pPr>
              <w:rPr>
                <w:rFonts w:ascii="Times New Roman" w:eastAsia="Times New Roman" w:hAnsi="Times New Roman" w:cs="Times New Roman"/>
              </w:rPr>
            </w:pPr>
            <w:r w:rsidRPr="00D01401">
              <w:rPr>
                <w:rFonts w:ascii="Times New Roman" w:eastAsia="Times New Roman" w:hAnsi="Times New Roman" w:cs="Times New Roman"/>
              </w:rPr>
              <w:t>Підвіконня</w:t>
            </w:r>
          </w:p>
        </w:tc>
        <w:tc>
          <w:tcPr>
            <w:tcW w:w="4677" w:type="dxa"/>
          </w:tcPr>
          <w:p w14:paraId="23EE821B"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Розмір:</w:t>
            </w:r>
            <w:r w:rsidRPr="00D01401">
              <w:rPr>
                <w:rFonts w:ascii="Times New Roman" w:eastAsia="Times New Roman" w:hAnsi="Times New Roman" w:cs="Times New Roman"/>
              </w:rPr>
              <w:t xml:space="preserve"> </w:t>
            </w:r>
            <w:r w:rsidRPr="001325EC">
              <w:rPr>
                <w:rFonts w:ascii="Times New Roman" w:eastAsia="Times New Roman" w:hAnsi="Times New Roman" w:cs="Times New Roman"/>
              </w:rPr>
              <w:t>2050 x 500</w:t>
            </w:r>
          </w:p>
          <w:p w14:paraId="10020FC4"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Колір: білий</w:t>
            </w:r>
          </w:p>
          <w:p w14:paraId="23FD0B40" w14:textId="3A239065" w:rsidR="00711433" w:rsidRDefault="00711433" w:rsidP="00711433">
            <w:pPr>
              <w:rPr>
                <w:rFonts w:ascii="Times New Roman" w:eastAsia="Times New Roman" w:hAnsi="Times New Roman" w:cs="Times New Roman"/>
              </w:rPr>
            </w:pPr>
            <w:r w:rsidRPr="001325EC">
              <w:rPr>
                <w:rFonts w:ascii="Times New Roman" w:eastAsia="Times New Roman" w:hAnsi="Times New Roman" w:cs="Times New Roman"/>
              </w:rPr>
              <w:t>Бічна заглушка підвіконня біла 500 мм</w:t>
            </w:r>
            <w:r>
              <w:rPr>
                <w:rFonts w:ascii="Times New Roman" w:eastAsia="Times New Roman" w:hAnsi="Times New Roman" w:cs="Times New Roman"/>
              </w:rPr>
              <w:t xml:space="preserve"> (2 </w:t>
            </w:r>
            <w:proofErr w:type="spellStart"/>
            <w:r>
              <w:rPr>
                <w:rFonts w:ascii="Times New Roman" w:eastAsia="Times New Roman" w:hAnsi="Times New Roman" w:cs="Times New Roman"/>
              </w:rPr>
              <w:t>шт</w:t>
            </w:r>
            <w:proofErr w:type="spellEnd"/>
            <w:r>
              <w:rPr>
                <w:rFonts w:ascii="Times New Roman" w:eastAsia="Times New Roman" w:hAnsi="Times New Roman" w:cs="Times New Roman"/>
              </w:rPr>
              <w:t>)</w:t>
            </w:r>
          </w:p>
        </w:tc>
        <w:tc>
          <w:tcPr>
            <w:tcW w:w="2404" w:type="dxa"/>
          </w:tcPr>
          <w:p w14:paraId="3DA553E1" w14:textId="0DFD9B0C" w:rsidR="00711433" w:rsidRDefault="00711433" w:rsidP="00711433">
            <w:pPr>
              <w:jc w:val="center"/>
              <w:rPr>
                <w:rFonts w:ascii="Times New Roman" w:eastAsia="Times New Roman" w:hAnsi="Times New Roman" w:cs="Times New Roman"/>
              </w:rPr>
            </w:pPr>
            <w:r>
              <w:rPr>
                <w:rFonts w:ascii="Times New Roman" w:eastAsia="Times New Roman" w:hAnsi="Times New Roman" w:cs="Times New Roman"/>
              </w:rPr>
              <w:t>1</w:t>
            </w:r>
          </w:p>
        </w:tc>
      </w:tr>
      <w:tr w:rsidR="00711433" w14:paraId="2F43D04F" w14:textId="77777777" w:rsidTr="005F7173">
        <w:tc>
          <w:tcPr>
            <w:tcW w:w="562" w:type="dxa"/>
          </w:tcPr>
          <w:p w14:paraId="5FF4EF70" w14:textId="3B622AF2"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45</w:t>
            </w:r>
          </w:p>
        </w:tc>
        <w:tc>
          <w:tcPr>
            <w:tcW w:w="2127" w:type="dxa"/>
          </w:tcPr>
          <w:p w14:paraId="529287A9" w14:textId="61887CB6" w:rsidR="00711433" w:rsidRPr="009A0989" w:rsidRDefault="00711433" w:rsidP="00711433">
            <w:pPr>
              <w:rPr>
                <w:rFonts w:ascii="Times New Roman" w:eastAsia="Times New Roman" w:hAnsi="Times New Roman" w:cs="Times New Roman"/>
              </w:rPr>
            </w:pPr>
            <w:r w:rsidRPr="00D01401">
              <w:rPr>
                <w:rFonts w:ascii="Times New Roman" w:eastAsia="Times New Roman" w:hAnsi="Times New Roman" w:cs="Times New Roman"/>
              </w:rPr>
              <w:t>Підвіконня</w:t>
            </w:r>
          </w:p>
        </w:tc>
        <w:tc>
          <w:tcPr>
            <w:tcW w:w="4677" w:type="dxa"/>
          </w:tcPr>
          <w:p w14:paraId="4C252A4F"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Розмір:</w:t>
            </w:r>
            <w:r w:rsidRPr="00D01401">
              <w:rPr>
                <w:rFonts w:ascii="Times New Roman" w:eastAsia="Times New Roman" w:hAnsi="Times New Roman" w:cs="Times New Roman"/>
              </w:rPr>
              <w:t xml:space="preserve"> </w:t>
            </w:r>
            <w:r w:rsidRPr="006254D8">
              <w:rPr>
                <w:rFonts w:ascii="Times New Roman" w:eastAsia="Times New Roman" w:hAnsi="Times New Roman" w:cs="Times New Roman"/>
              </w:rPr>
              <w:t>1900 x 400</w:t>
            </w:r>
          </w:p>
          <w:p w14:paraId="48D4EA85"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Колір: білий</w:t>
            </w:r>
          </w:p>
          <w:p w14:paraId="3CC72FA3" w14:textId="77777777" w:rsidR="00711433" w:rsidRDefault="00711433" w:rsidP="00711433">
            <w:pPr>
              <w:rPr>
                <w:rFonts w:ascii="Times New Roman" w:eastAsia="Times New Roman" w:hAnsi="Times New Roman" w:cs="Times New Roman"/>
              </w:rPr>
            </w:pPr>
            <w:r w:rsidRPr="001325EC">
              <w:rPr>
                <w:rFonts w:ascii="Times New Roman" w:eastAsia="Times New Roman" w:hAnsi="Times New Roman" w:cs="Times New Roman"/>
              </w:rPr>
              <w:lastRenderedPageBreak/>
              <w:t xml:space="preserve">Бічна заглушка підвіконня біла </w:t>
            </w:r>
            <w:r>
              <w:rPr>
                <w:rFonts w:ascii="Times New Roman" w:eastAsia="Times New Roman" w:hAnsi="Times New Roman" w:cs="Times New Roman"/>
              </w:rPr>
              <w:t>400</w:t>
            </w:r>
            <w:r w:rsidRPr="001325EC">
              <w:rPr>
                <w:rFonts w:ascii="Times New Roman" w:eastAsia="Times New Roman" w:hAnsi="Times New Roman" w:cs="Times New Roman"/>
              </w:rPr>
              <w:t xml:space="preserve"> мм</w:t>
            </w:r>
            <w:r>
              <w:rPr>
                <w:rFonts w:ascii="Times New Roman" w:eastAsia="Times New Roman" w:hAnsi="Times New Roman" w:cs="Times New Roman"/>
              </w:rPr>
              <w:t xml:space="preserve"> (2 </w:t>
            </w:r>
            <w:proofErr w:type="spellStart"/>
            <w:r>
              <w:rPr>
                <w:rFonts w:ascii="Times New Roman" w:eastAsia="Times New Roman" w:hAnsi="Times New Roman" w:cs="Times New Roman"/>
              </w:rPr>
              <w:t>шт</w:t>
            </w:r>
            <w:proofErr w:type="spellEnd"/>
            <w:r>
              <w:rPr>
                <w:rFonts w:ascii="Times New Roman" w:eastAsia="Times New Roman" w:hAnsi="Times New Roman" w:cs="Times New Roman"/>
              </w:rPr>
              <w:t>)</w:t>
            </w:r>
          </w:p>
          <w:p w14:paraId="5A6B2E6B" w14:textId="2CE3DDF8" w:rsidR="00711433" w:rsidRDefault="00711433" w:rsidP="00711433">
            <w:pPr>
              <w:rPr>
                <w:rFonts w:ascii="Times New Roman" w:eastAsia="Times New Roman" w:hAnsi="Times New Roman" w:cs="Times New Roman"/>
              </w:rPr>
            </w:pPr>
          </w:p>
        </w:tc>
        <w:tc>
          <w:tcPr>
            <w:tcW w:w="2404" w:type="dxa"/>
          </w:tcPr>
          <w:p w14:paraId="5CE09869" w14:textId="0AB74949" w:rsidR="00711433" w:rsidRDefault="00711433" w:rsidP="00711433">
            <w:pPr>
              <w:jc w:val="center"/>
              <w:rPr>
                <w:rFonts w:ascii="Times New Roman" w:eastAsia="Times New Roman" w:hAnsi="Times New Roman" w:cs="Times New Roman"/>
              </w:rPr>
            </w:pPr>
            <w:r>
              <w:rPr>
                <w:rFonts w:ascii="Times New Roman" w:eastAsia="Times New Roman" w:hAnsi="Times New Roman" w:cs="Times New Roman"/>
              </w:rPr>
              <w:lastRenderedPageBreak/>
              <w:t>3</w:t>
            </w:r>
          </w:p>
        </w:tc>
      </w:tr>
      <w:tr w:rsidR="00711433" w14:paraId="2C13B146" w14:textId="77777777" w:rsidTr="005F7173">
        <w:tc>
          <w:tcPr>
            <w:tcW w:w="562" w:type="dxa"/>
          </w:tcPr>
          <w:p w14:paraId="579B2A35" w14:textId="401651E4"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46</w:t>
            </w:r>
          </w:p>
        </w:tc>
        <w:tc>
          <w:tcPr>
            <w:tcW w:w="2127" w:type="dxa"/>
          </w:tcPr>
          <w:p w14:paraId="76AF2657" w14:textId="1EAA429A" w:rsidR="00711433" w:rsidRPr="009A0989" w:rsidRDefault="00711433" w:rsidP="00711433">
            <w:pPr>
              <w:rPr>
                <w:rFonts w:ascii="Times New Roman" w:eastAsia="Times New Roman" w:hAnsi="Times New Roman" w:cs="Times New Roman"/>
              </w:rPr>
            </w:pPr>
            <w:r w:rsidRPr="00D01401">
              <w:rPr>
                <w:rFonts w:ascii="Times New Roman" w:eastAsia="Times New Roman" w:hAnsi="Times New Roman" w:cs="Times New Roman"/>
              </w:rPr>
              <w:t>Підвіконня</w:t>
            </w:r>
          </w:p>
        </w:tc>
        <w:tc>
          <w:tcPr>
            <w:tcW w:w="4677" w:type="dxa"/>
          </w:tcPr>
          <w:p w14:paraId="04C9D2E2"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Розмір:</w:t>
            </w:r>
            <w:r w:rsidRPr="00D01401">
              <w:rPr>
                <w:rFonts w:ascii="Times New Roman" w:eastAsia="Times New Roman" w:hAnsi="Times New Roman" w:cs="Times New Roman"/>
              </w:rPr>
              <w:t xml:space="preserve"> </w:t>
            </w:r>
            <w:r w:rsidRPr="00975084">
              <w:rPr>
                <w:rFonts w:ascii="Times New Roman" w:eastAsia="Times New Roman" w:hAnsi="Times New Roman" w:cs="Times New Roman"/>
              </w:rPr>
              <w:t>2150 x 450</w:t>
            </w:r>
          </w:p>
          <w:p w14:paraId="4DABDFC6"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Колір: білий</w:t>
            </w:r>
          </w:p>
          <w:p w14:paraId="385ED7CF" w14:textId="55B48732" w:rsidR="00711433" w:rsidRDefault="00711433" w:rsidP="00711433">
            <w:pPr>
              <w:rPr>
                <w:rFonts w:ascii="Times New Roman" w:eastAsia="Times New Roman" w:hAnsi="Times New Roman" w:cs="Times New Roman"/>
              </w:rPr>
            </w:pPr>
            <w:r w:rsidRPr="001325EC">
              <w:rPr>
                <w:rFonts w:ascii="Times New Roman" w:eastAsia="Times New Roman" w:hAnsi="Times New Roman" w:cs="Times New Roman"/>
              </w:rPr>
              <w:t xml:space="preserve">Бічна заглушка підвіконня біла </w:t>
            </w:r>
            <w:r>
              <w:rPr>
                <w:rFonts w:ascii="Times New Roman" w:eastAsia="Times New Roman" w:hAnsi="Times New Roman" w:cs="Times New Roman"/>
              </w:rPr>
              <w:t>450</w:t>
            </w:r>
            <w:r w:rsidRPr="001325EC">
              <w:rPr>
                <w:rFonts w:ascii="Times New Roman" w:eastAsia="Times New Roman" w:hAnsi="Times New Roman" w:cs="Times New Roman"/>
              </w:rPr>
              <w:t xml:space="preserve"> мм</w:t>
            </w:r>
            <w:r>
              <w:rPr>
                <w:rFonts w:ascii="Times New Roman" w:eastAsia="Times New Roman" w:hAnsi="Times New Roman" w:cs="Times New Roman"/>
              </w:rPr>
              <w:t xml:space="preserve"> (2 </w:t>
            </w:r>
            <w:proofErr w:type="spellStart"/>
            <w:r>
              <w:rPr>
                <w:rFonts w:ascii="Times New Roman" w:eastAsia="Times New Roman" w:hAnsi="Times New Roman" w:cs="Times New Roman"/>
              </w:rPr>
              <w:t>шт</w:t>
            </w:r>
            <w:proofErr w:type="spellEnd"/>
            <w:r>
              <w:rPr>
                <w:rFonts w:ascii="Times New Roman" w:eastAsia="Times New Roman" w:hAnsi="Times New Roman" w:cs="Times New Roman"/>
              </w:rPr>
              <w:t>)</w:t>
            </w:r>
          </w:p>
        </w:tc>
        <w:tc>
          <w:tcPr>
            <w:tcW w:w="2404" w:type="dxa"/>
          </w:tcPr>
          <w:p w14:paraId="2989F1F3" w14:textId="406076CE" w:rsidR="00711433" w:rsidRDefault="00711433" w:rsidP="00711433">
            <w:pPr>
              <w:jc w:val="center"/>
              <w:rPr>
                <w:rFonts w:ascii="Times New Roman" w:eastAsia="Times New Roman" w:hAnsi="Times New Roman" w:cs="Times New Roman"/>
              </w:rPr>
            </w:pPr>
            <w:r>
              <w:rPr>
                <w:rFonts w:ascii="Times New Roman" w:eastAsia="Times New Roman" w:hAnsi="Times New Roman" w:cs="Times New Roman"/>
              </w:rPr>
              <w:t>1</w:t>
            </w:r>
          </w:p>
        </w:tc>
      </w:tr>
      <w:tr w:rsidR="00711433" w14:paraId="1242DB84" w14:textId="77777777" w:rsidTr="005F7173">
        <w:tc>
          <w:tcPr>
            <w:tcW w:w="562" w:type="dxa"/>
          </w:tcPr>
          <w:p w14:paraId="2F2F83A1" w14:textId="2758ECDC"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47</w:t>
            </w:r>
          </w:p>
        </w:tc>
        <w:tc>
          <w:tcPr>
            <w:tcW w:w="2127" w:type="dxa"/>
          </w:tcPr>
          <w:p w14:paraId="4CD98304" w14:textId="41C1B0D9" w:rsidR="00711433" w:rsidRPr="00D26E3B" w:rsidRDefault="00711433" w:rsidP="00711433">
            <w:pPr>
              <w:rPr>
                <w:rFonts w:ascii="Times New Roman" w:eastAsia="Times New Roman" w:hAnsi="Times New Roman" w:cs="Times New Roman"/>
                <w:b/>
                <w:bCs/>
              </w:rPr>
            </w:pPr>
            <w:r w:rsidRPr="00D01401">
              <w:rPr>
                <w:rFonts w:ascii="Times New Roman" w:eastAsia="Times New Roman" w:hAnsi="Times New Roman" w:cs="Times New Roman"/>
              </w:rPr>
              <w:t>Підвіконня</w:t>
            </w:r>
          </w:p>
        </w:tc>
        <w:tc>
          <w:tcPr>
            <w:tcW w:w="4677" w:type="dxa"/>
          </w:tcPr>
          <w:p w14:paraId="3EAA3B31"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Розмір:</w:t>
            </w:r>
            <w:r w:rsidRPr="00D01401">
              <w:rPr>
                <w:rFonts w:ascii="Times New Roman" w:eastAsia="Times New Roman" w:hAnsi="Times New Roman" w:cs="Times New Roman"/>
              </w:rPr>
              <w:t xml:space="preserve"> </w:t>
            </w:r>
            <w:r w:rsidRPr="0077344A">
              <w:rPr>
                <w:rFonts w:ascii="Times New Roman" w:eastAsia="Times New Roman" w:hAnsi="Times New Roman" w:cs="Times New Roman"/>
              </w:rPr>
              <w:t>1800 x 450</w:t>
            </w:r>
          </w:p>
          <w:p w14:paraId="23AD8FC8"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Колір: білий</w:t>
            </w:r>
          </w:p>
          <w:p w14:paraId="4F840DE3" w14:textId="5471C259" w:rsidR="00711433" w:rsidRDefault="00711433" w:rsidP="00711433">
            <w:pPr>
              <w:rPr>
                <w:rFonts w:ascii="Times New Roman" w:eastAsia="Times New Roman" w:hAnsi="Times New Roman" w:cs="Times New Roman"/>
              </w:rPr>
            </w:pPr>
            <w:r w:rsidRPr="001325EC">
              <w:rPr>
                <w:rFonts w:ascii="Times New Roman" w:eastAsia="Times New Roman" w:hAnsi="Times New Roman" w:cs="Times New Roman"/>
              </w:rPr>
              <w:t xml:space="preserve">Бічна заглушка підвіконня біла </w:t>
            </w:r>
            <w:r>
              <w:rPr>
                <w:rFonts w:ascii="Times New Roman" w:eastAsia="Times New Roman" w:hAnsi="Times New Roman" w:cs="Times New Roman"/>
              </w:rPr>
              <w:t>450</w:t>
            </w:r>
            <w:r w:rsidRPr="001325EC">
              <w:rPr>
                <w:rFonts w:ascii="Times New Roman" w:eastAsia="Times New Roman" w:hAnsi="Times New Roman" w:cs="Times New Roman"/>
              </w:rPr>
              <w:t xml:space="preserve"> мм</w:t>
            </w:r>
            <w:r>
              <w:rPr>
                <w:rFonts w:ascii="Times New Roman" w:eastAsia="Times New Roman" w:hAnsi="Times New Roman" w:cs="Times New Roman"/>
              </w:rPr>
              <w:t xml:space="preserve"> (2 </w:t>
            </w:r>
            <w:proofErr w:type="spellStart"/>
            <w:r>
              <w:rPr>
                <w:rFonts w:ascii="Times New Roman" w:eastAsia="Times New Roman" w:hAnsi="Times New Roman" w:cs="Times New Roman"/>
              </w:rPr>
              <w:t>шт</w:t>
            </w:r>
            <w:proofErr w:type="spellEnd"/>
            <w:r>
              <w:rPr>
                <w:rFonts w:ascii="Times New Roman" w:eastAsia="Times New Roman" w:hAnsi="Times New Roman" w:cs="Times New Roman"/>
              </w:rPr>
              <w:t>)</w:t>
            </w:r>
          </w:p>
        </w:tc>
        <w:tc>
          <w:tcPr>
            <w:tcW w:w="2404" w:type="dxa"/>
          </w:tcPr>
          <w:p w14:paraId="1815AAB7" w14:textId="32109040" w:rsidR="00711433" w:rsidRDefault="00711433" w:rsidP="00711433">
            <w:pPr>
              <w:jc w:val="center"/>
              <w:rPr>
                <w:rFonts w:ascii="Times New Roman" w:eastAsia="Times New Roman" w:hAnsi="Times New Roman" w:cs="Times New Roman"/>
              </w:rPr>
            </w:pPr>
            <w:r>
              <w:rPr>
                <w:rFonts w:ascii="Times New Roman" w:eastAsia="Times New Roman" w:hAnsi="Times New Roman" w:cs="Times New Roman"/>
              </w:rPr>
              <w:t>1</w:t>
            </w:r>
          </w:p>
        </w:tc>
      </w:tr>
      <w:tr w:rsidR="00711433" w:rsidRPr="00CE3FDF" w14:paraId="5A6296DE" w14:textId="77777777" w:rsidTr="00CE3FDF">
        <w:trPr>
          <w:trHeight w:val="409"/>
        </w:trPr>
        <w:tc>
          <w:tcPr>
            <w:tcW w:w="2689" w:type="dxa"/>
            <w:gridSpan w:val="2"/>
            <w:vAlign w:val="center"/>
          </w:tcPr>
          <w:p w14:paraId="604D44A3" w14:textId="6A37E518" w:rsidR="00711433" w:rsidRPr="00CE3FDF" w:rsidRDefault="00711433" w:rsidP="00711433">
            <w:pPr>
              <w:rPr>
                <w:rFonts w:ascii="Times New Roman" w:eastAsia="Times New Roman" w:hAnsi="Times New Roman" w:cs="Times New Roman"/>
                <w:b/>
                <w:bCs/>
              </w:rPr>
            </w:pPr>
            <w:r w:rsidRPr="00CE3FDF">
              <w:rPr>
                <w:rFonts w:ascii="Times New Roman" w:eastAsia="Times New Roman" w:hAnsi="Times New Roman" w:cs="Times New Roman"/>
                <w:b/>
                <w:bCs/>
              </w:rPr>
              <w:t>Всього</w:t>
            </w:r>
          </w:p>
        </w:tc>
        <w:tc>
          <w:tcPr>
            <w:tcW w:w="4677" w:type="dxa"/>
            <w:vAlign w:val="center"/>
          </w:tcPr>
          <w:p w14:paraId="0F4F1BF3" w14:textId="5A2E2832" w:rsidR="00711433" w:rsidRPr="00CE3FDF" w:rsidRDefault="00711433" w:rsidP="00711433">
            <w:pPr>
              <w:rPr>
                <w:rFonts w:ascii="Times New Roman" w:eastAsia="Times New Roman" w:hAnsi="Times New Roman" w:cs="Times New Roman"/>
                <w:b/>
                <w:bCs/>
              </w:rPr>
            </w:pPr>
          </w:p>
        </w:tc>
        <w:tc>
          <w:tcPr>
            <w:tcW w:w="2404" w:type="dxa"/>
            <w:vAlign w:val="center"/>
          </w:tcPr>
          <w:p w14:paraId="68F000FB" w14:textId="3CD908DC" w:rsidR="00711433" w:rsidRPr="00CE3FDF" w:rsidRDefault="00711433" w:rsidP="00711433">
            <w:pPr>
              <w:jc w:val="center"/>
              <w:rPr>
                <w:rFonts w:ascii="Times New Roman" w:eastAsia="Times New Roman" w:hAnsi="Times New Roman" w:cs="Times New Roman"/>
                <w:b/>
                <w:bCs/>
              </w:rPr>
            </w:pPr>
            <w:r w:rsidRPr="00CE3FDF">
              <w:rPr>
                <w:rFonts w:ascii="Times New Roman" w:eastAsia="Times New Roman" w:hAnsi="Times New Roman" w:cs="Times New Roman"/>
                <w:b/>
                <w:bCs/>
              </w:rPr>
              <w:t xml:space="preserve">7 </w:t>
            </w:r>
          </w:p>
        </w:tc>
      </w:tr>
      <w:tr w:rsidR="00711433" w14:paraId="0CAA14FA" w14:textId="77777777" w:rsidTr="005F7173">
        <w:tc>
          <w:tcPr>
            <w:tcW w:w="562" w:type="dxa"/>
          </w:tcPr>
          <w:p w14:paraId="5535E06D" w14:textId="35155585"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48</w:t>
            </w:r>
          </w:p>
        </w:tc>
        <w:tc>
          <w:tcPr>
            <w:tcW w:w="2127" w:type="dxa"/>
          </w:tcPr>
          <w:p w14:paraId="0EEF99DB" w14:textId="6EE1CE20" w:rsidR="00711433" w:rsidRPr="009A0989" w:rsidRDefault="00711433" w:rsidP="00711433">
            <w:pPr>
              <w:rPr>
                <w:rFonts w:ascii="Times New Roman" w:eastAsia="Times New Roman" w:hAnsi="Times New Roman" w:cs="Times New Roman"/>
              </w:rPr>
            </w:pPr>
            <w:r w:rsidRPr="00D01401">
              <w:rPr>
                <w:rFonts w:ascii="Times New Roman" w:eastAsia="Times New Roman" w:hAnsi="Times New Roman" w:cs="Times New Roman"/>
              </w:rPr>
              <w:t>Відлив стандартний</w:t>
            </w:r>
          </w:p>
        </w:tc>
        <w:tc>
          <w:tcPr>
            <w:tcW w:w="4677" w:type="dxa"/>
          </w:tcPr>
          <w:p w14:paraId="67AD9550"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 xml:space="preserve">Розмір: </w:t>
            </w:r>
            <w:r w:rsidRPr="007D42B4">
              <w:rPr>
                <w:rFonts w:ascii="Times New Roman" w:eastAsia="Times New Roman" w:hAnsi="Times New Roman" w:cs="Times New Roman"/>
              </w:rPr>
              <w:t>2050 x 300</w:t>
            </w:r>
          </w:p>
          <w:p w14:paraId="0946094A" w14:textId="77777777" w:rsidR="00711433" w:rsidRDefault="00711433" w:rsidP="00711433">
            <w:pPr>
              <w:rPr>
                <w:rFonts w:ascii="Times New Roman" w:eastAsia="Times New Roman" w:hAnsi="Times New Roman" w:cs="Times New Roman"/>
              </w:rPr>
            </w:pPr>
            <w:proofErr w:type="spellStart"/>
            <w:r>
              <w:rPr>
                <w:rFonts w:ascii="Times New Roman" w:eastAsia="Times New Roman" w:hAnsi="Times New Roman" w:cs="Times New Roman"/>
              </w:rPr>
              <w:t>З</w:t>
            </w:r>
            <w:r w:rsidRPr="00335CA1">
              <w:rPr>
                <w:rFonts w:ascii="Times New Roman" w:eastAsia="Times New Roman" w:hAnsi="Times New Roman" w:cs="Times New Roman"/>
              </w:rPr>
              <w:t>агиб</w:t>
            </w:r>
            <w:proofErr w:type="spellEnd"/>
            <w:r>
              <w:rPr>
                <w:rFonts w:ascii="Times New Roman" w:eastAsia="Times New Roman" w:hAnsi="Times New Roman" w:cs="Times New Roman"/>
              </w:rPr>
              <w:t>:</w:t>
            </w:r>
            <w:r w:rsidRPr="00335CA1">
              <w:rPr>
                <w:rFonts w:ascii="Times New Roman" w:eastAsia="Times New Roman" w:hAnsi="Times New Roman" w:cs="Times New Roman"/>
              </w:rPr>
              <w:t xml:space="preserve"> всередину </w:t>
            </w:r>
            <w:r>
              <w:rPr>
                <w:rFonts w:ascii="Times New Roman" w:eastAsia="Times New Roman" w:hAnsi="Times New Roman" w:cs="Times New Roman"/>
              </w:rPr>
              <w:t>250</w:t>
            </w:r>
            <w:r w:rsidRPr="00335CA1">
              <w:rPr>
                <w:rFonts w:ascii="Times New Roman" w:eastAsia="Times New Roman" w:hAnsi="Times New Roman" w:cs="Times New Roman"/>
              </w:rPr>
              <w:t xml:space="preserve"> мм</w:t>
            </w:r>
          </w:p>
          <w:p w14:paraId="18EE1B63" w14:textId="5EDF0C96"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Колір: білий</w:t>
            </w:r>
          </w:p>
        </w:tc>
        <w:tc>
          <w:tcPr>
            <w:tcW w:w="2404" w:type="dxa"/>
          </w:tcPr>
          <w:p w14:paraId="019D5A9E" w14:textId="2DF2B2E1" w:rsidR="00711433" w:rsidRPr="00591330" w:rsidRDefault="00711433" w:rsidP="00711433">
            <w:pPr>
              <w:jc w:val="center"/>
              <w:rPr>
                <w:rFonts w:ascii="Times New Roman" w:eastAsia="Times New Roman" w:hAnsi="Times New Roman" w:cs="Times New Roman"/>
              </w:rPr>
            </w:pPr>
            <w:r w:rsidRPr="00591330">
              <w:rPr>
                <w:rFonts w:ascii="Times New Roman" w:eastAsia="Times New Roman" w:hAnsi="Times New Roman" w:cs="Times New Roman"/>
              </w:rPr>
              <w:t>1</w:t>
            </w:r>
          </w:p>
        </w:tc>
      </w:tr>
      <w:tr w:rsidR="00711433" w14:paraId="7BC6F5B8" w14:textId="77777777" w:rsidTr="005F7173">
        <w:tc>
          <w:tcPr>
            <w:tcW w:w="562" w:type="dxa"/>
          </w:tcPr>
          <w:p w14:paraId="73F3696D" w14:textId="3F19E9F7"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49</w:t>
            </w:r>
          </w:p>
        </w:tc>
        <w:tc>
          <w:tcPr>
            <w:tcW w:w="2127" w:type="dxa"/>
          </w:tcPr>
          <w:p w14:paraId="5C205F30" w14:textId="52C53A27" w:rsidR="00711433" w:rsidRPr="009A0989" w:rsidRDefault="00711433" w:rsidP="00711433">
            <w:pPr>
              <w:rPr>
                <w:rFonts w:ascii="Times New Roman" w:eastAsia="Times New Roman" w:hAnsi="Times New Roman" w:cs="Times New Roman"/>
              </w:rPr>
            </w:pPr>
            <w:r w:rsidRPr="00D01401">
              <w:rPr>
                <w:rFonts w:ascii="Times New Roman" w:eastAsia="Times New Roman" w:hAnsi="Times New Roman" w:cs="Times New Roman"/>
              </w:rPr>
              <w:t>Відлив стандартний</w:t>
            </w:r>
          </w:p>
        </w:tc>
        <w:tc>
          <w:tcPr>
            <w:tcW w:w="4677" w:type="dxa"/>
          </w:tcPr>
          <w:p w14:paraId="7354D0E4"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 xml:space="preserve">Розмір: </w:t>
            </w:r>
            <w:r w:rsidRPr="008D4C25">
              <w:rPr>
                <w:rFonts w:ascii="Times New Roman" w:eastAsia="Times New Roman" w:hAnsi="Times New Roman" w:cs="Times New Roman"/>
              </w:rPr>
              <w:t>2050 x 270</w:t>
            </w:r>
          </w:p>
          <w:p w14:paraId="17DEBC28" w14:textId="77777777" w:rsidR="00711433" w:rsidRDefault="00711433" w:rsidP="00711433">
            <w:pPr>
              <w:rPr>
                <w:rFonts w:ascii="Times New Roman" w:eastAsia="Times New Roman" w:hAnsi="Times New Roman" w:cs="Times New Roman"/>
              </w:rPr>
            </w:pPr>
            <w:proofErr w:type="spellStart"/>
            <w:r>
              <w:rPr>
                <w:rFonts w:ascii="Times New Roman" w:eastAsia="Times New Roman" w:hAnsi="Times New Roman" w:cs="Times New Roman"/>
              </w:rPr>
              <w:t>З</w:t>
            </w:r>
            <w:r w:rsidRPr="00335CA1">
              <w:rPr>
                <w:rFonts w:ascii="Times New Roman" w:eastAsia="Times New Roman" w:hAnsi="Times New Roman" w:cs="Times New Roman"/>
              </w:rPr>
              <w:t>агиб</w:t>
            </w:r>
            <w:proofErr w:type="spellEnd"/>
            <w:r>
              <w:rPr>
                <w:rFonts w:ascii="Times New Roman" w:eastAsia="Times New Roman" w:hAnsi="Times New Roman" w:cs="Times New Roman"/>
              </w:rPr>
              <w:t>:</w:t>
            </w:r>
            <w:r w:rsidRPr="00335CA1">
              <w:rPr>
                <w:rFonts w:ascii="Times New Roman" w:eastAsia="Times New Roman" w:hAnsi="Times New Roman" w:cs="Times New Roman"/>
              </w:rPr>
              <w:t xml:space="preserve"> всередину </w:t>
            </w:r>
            <w:r>
              <w:rPr>
                <w:rFonts w:ascii="Times New Roman" w:eastAsia="Times New Roman" w:hAnsi="Times New Roman" w:cs="Times New Roman"/>
              </w:rPr>
              <w:t>220</w:t>
            </w:r>
            <w:r w:rsidRPr="00335CA1">
              <w:rPr>
                <w:rFonts w:ascii="Times New Roman" w:eastAsia="Times New Roman" w:hAnsi="Times New Roman" w:cs="Times New Roman"/>
              </w:rPr>
              <w:t xml:space="preserve"> мм</w:t>
            </w:r>
          </w:p>
          <w:p w14:paraId="60F09BE9" w14:textId="56E511C9"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Колір: білий</w:t>
            </w:r>
          </w:p>
        </w:tc>
        <w:tc>
          <w:tcPr>
            <w:tcW w:w="2404" w:type="dxa"/>
          </w:tcPr>
          <w:p w14:paraId="099A33EE" w14:textId="1C2E7002" w:rsidR="00711433" w:rsidRPr="00591330" w:rsidRDefault="00711433" w:rsidP="00711433">
            <w:pPr>
              <w:jc w:val="center"/>
              <w:rPr>
                <w:rFonts w:ascii="Times New Roman" w:eastAsia="Times New Roman" w:hAnsi="Times New Roman" w:cs="Times New Roman"/>
              </w:rPr>
            </w:pPr>
            <w:r w:rsidRPr="00591330">
              <w:rPr>
                <w:rFonts w:ascii="Times New Roman" w:eastAsia="Times New Roman" w:hAnsi="Times New Roman" w:cs="Times New Roman"/>
              </w:rPr>
              <w:t>9</w:t>
            </w:r>
          </w:p>
        </w:tc>
      </w:tr>
      <w:tr w:rsidR="00711433" w14:paraId="6FD152B6" w14:textId="77777777" w:rsidTr="005F7173">
        <w:tc>
          <w:tcPr>
            <w:tcW w:w="562" w:type="dxa"/>
          </w:tcPr>
          <w:p w14:paraId="1ACD7FE5" w14:textId="1FB19DE4"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50</w:t>
            </w:r>
          </w:p>
        </w:tc>
        <w:tc>
          <w:tcPr>
            <w:tcW w:w="2127" w:type="dxa"/>
          </w:tcPr>
          <w:p w14:paraId="58B024F8" w14:textId="6542A994" w:rsidR="00711433" w:rsidRPr="009A0989" w:rsidRDefault="00711433" w:rsidP="00711433">
            <w:pPr>
              <w:rPr>
                <w:rFonts w:ascii="Times New Roman" w:eastAsia="Times New Roman" w:hAnsi="Times New Roman" w:cs="Times New Roman"/>
              </w:rPr>
            </w:pPr>
            <w:r w:rsidRPr="00D01401">
              <w:rPr>
                <w:rFonts w:ascii="Times New Roman" w:eastAsia="Times New Roman" w:hAnsi="Times New Roman" w:cs="Times New Roman"/>
              </w:rPr>
              <w:t>Відлив стандартний</w:t>
            </w:r>
          </w:p>
        </w:tc>
        <w:tc>
          <w:tcPr>
            <w:tcW w:w="4677" w:type="dxa"/>
          </w:tcPr>
          <w:p w14:paraId="4970772B"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 xml:space="preserve">Розмір: </w:t>
            </w:r>
            <w:r w:rsidRPr="00D60304">
              <w:rPr>
                <w:rFonts w:ascii="Times New Roman" w:eastAsia="Times New Roman" w:hAnsi="Times New Roman" w:cs="Times New Roman"/>
              </w:rPr>
              <w:t>2000 x 270</w:t>
            </w:r>
          </w:p>
          <w:p w14:paraId="7A9895BE" w14:textId="77777777" w:rsidR="00711433" w:rsidRDefault="00711433" w:rsidP="00711433">
            <w:pPr>
              <w:rPr>
                <w:rFonts w:ascii="Times New Roman" w:eastAsia="Times New Roman" w:hAnsi="Times New Roman" w:cs="Times New Roman"/>
              </w:rPr>
            </w:pPr>
            <w:proofErr w:type="spellStart"/>
            <w:r>
              <w:rPr>
                <w:rFonts w:ascii="Times New Roman" w:eastAsia="Times New Roman" w:hAnsi="Times New Roman" w:cs="Times New Roman"/>
              </w:rPr>
              <w:t>З</w:t>
            </w:r>
            <w:r w:rsidRPr="00335CA1">
              <w:rPr>
                <w:rFonts w:ascii="Times New Roman" w:eastAsia="Times New Roman" w:hAnsi="Times New Roman" w:cs="Times New Roman"/>
              </w:rPr>
              <w:t>агиб</w:t>
            </w:r>
            <w:proofErr w:type="spellEnd"/>
            <w:r>
              <w:rPr>
                <w:rFonts w:ascii="Times New Roman" w:eastAsia="Times New Roman" w:hAnsi="Times New Roman" w:cs="Times New Roman"/>
              </w:rPr>
              <w:t>:</w:t>
            </w:r>
            <w:r w:rsidRPr="00335CA1">
              <w:rPr>
                <w:rFonts w:ascii="Times New Roman" w:eastAsia="Times New Roman" w:hAnsi="Times New Roman" w:cs="Times New Roman"/>
              </w:rPr>
              <w:t xml:space="preserve"> всередину </w:t>
            </w:r>
            <w:r>
              <w:rPr>
                <w:rFonts w:ascii="Times New Roman" w:eastAsia="Times New Roman" w:hAnsi="Times New Roman" w:cs="Times New Roman"/>
              </w:rPr>
              <w:t>220</w:t>
            </w:r>
            <w:r w:rsidRPr="00335CA1">
              <w:rPr>
                <w:rFonts w:ascii="Times New Roman" w:eastAsia="Times New Roman" w:hAnsi="Times New Roman" w:cs="Times New Roman"/>
              </w:rPr>
              <w:t xml:space="preserve"> мм</w:t>
            </w:r>
          </w:p>
          <w:p w14:paraId="78872172" w14:textId="4AB59428"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Колір: білий</w:t>
            </w:r>
          </w:p>
        </w:tc>
        <w:tc>
          <w:tcPr>
            <w:tcW w:w="2404" w:type="dxa"/>
          </w:tcPr>
          <w:p w14:paraId="731B0D12" w14:textId="33019F5E" w:rsidR="00711433" w:rsidRPr="00591330" w:rsidRDefault="00711433" w:rsidP="00711433">
            <w:pPr>
              <w:jc w:val="center"/>
              <w:rPr>
                <w:rFonts w:ascii="Times New Roman" w:eastAsia="Times New Roman" w:hAnsi="Times New Roman" w:cs="Times New Roman"/>
              </w:rPr>
            </w:pPr>
            <w:r w:rsidRPr="00591330">
              <w:rPr>
                <w:rFonts w:ascii="Times New Roman" w:eastAsia="Times New Roman" w:hAnsi="Times New Roman" w:cs="Times New Roman"/>
              </w:rPr>
              <w:t>2</w:t>
            </w:r>
          </w:p>
        </w:tc>
      </w:tr>
      <w:tr w:rsidR="00711433" w14:paraId="3B0218CD" w14:textId="77777777" w:rsidTr="005F7173">
        <w:tc>
          <w:tcPr>
            <w:tcW w:w="562" w:type="dxa"/>
          </w:tcPr>
          <w:p w14:paraId="4C5F14F7" w14:textId="196D0A9C"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51</w:t>
            </w:r>
          </w:p>
        </w:tc>
        <w:tc>
          <w:tcPr>
            <w:tcW w:w="2127" w:type="dxa"/>
          </w:tcPr>
          <w:p w14:paraId="76B42384" w14:textId="604BB502" w:rsidR="00711433" w:rsidRPr="009A0989" w:rsidRDefault="00711433" w:rsidP="00711433">
            <w:pPr>
              <w:rPr>
                <w:rFonts w:ascii="Times New Roman" w:eastAsia="Times New Roman" w:hAnsi="Times New Roman" w:cs="Times New Roman"/>
              </w:rPr>
            </w:pPr>
            <w:r w:rsidRPr="00D01401">
              <w:rPr>
                <w:rFonts w:ascii="Times New Roman" w:eastAsia="Times New Roman" w:hAnsi="Times New Roman" w:cs="Times New Roman"/>
              </w:rPr>
              <w:t>Відлив стандартний</w:t>
            </w:r>
          </w:p>
        </w:tc>
        <w:tc>
          <w:tcPr>
            <w:tcW w:w="4677" w:type="dxa"/>
          </w:tcPr>
          <w:p w14:paraId="536C0217"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 xml:space="preserve">Розмір: </w:t>
            </w:r>
            <w:r w:rsidRPr="00335CA1">
              <w:rPr>
                <w:rFonts w:ascii="Times New Roman" w:eastAsia="Times New Roman" w:hAnsi="Times New Roman" w:cs="Times New Roman"/>
              </w:rPr>
              <w:t>2000 x 400</w:t>
            </w:r>
          </w:p>
          <w:p w14:paraId="71990990" w14:textId="77777777" w:rsidR="00711433" w:rsidRDefault="00711433" w:rsidP="00711433">
            <w:pPr>
              <w:rPr>
                <w:rFonts w:ascii="Times New Roman" w:eastAsia="Times New Roman" w:hAnsi="Times New Roman" w:cs="Times New Roman"/>
              </w:rPr>
            </w:pPr>
            <w:proofErr w:type="spellStart"/>
            <w:r>
              <w:rPr>
                <w:rFonts w:ascii="Times New Roman" w:eastAsia="Times New Roman" w:hAnsi="Times New Roman" w:cs="Times New Roman"/>
              </w:rPr>
              <w:t>З</w:t>
            </w:r>
            <w:r w:rsidRPr="00335CA1">
              <w:rPr>
                <w:rFonts w:ascii="Times New Roman" w:eastAsia="Times New Roman" w:hAnsi="Times New Roman" w:cs="Times New Roman"/>
              </w:rPr>
              <w:t>агиб</w:t>
            </w:r>
            <w:proofErr w:type="spellEnd"/>
            <w:r>
              <w:rPr>
                <w:rFonts w:ascii="Times New Roman" w:eastAsia="Times New Roman" w:hAnsi="Times New Roman" w:cs="Times New Roman"/>
              </w:rPr>
              <w:t>:</w:t>
            </w:r>
            <w:r w:rsidRPr="00335CA1">
              <w:rPr>
                <w:rFonts w:ascii="Times New Roman" w:eastAsia="Times New Roman" w:hAnsi="Times New Roman" w:cs="Times New Roman"/>
              </w:rPr>
              <w:t xml:space="preserve"> всередину 350 мм</w:t>
            </w:r>
          </w:p>
          <w:p w14:paraId="77C36C58" w14:textId="1710D805"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Колір: білий</w:t>
            </w:r>
          </w:p>
        </w:tc>
        <w:tc>
          <w:tcPr>
            <w:tcW w:w="2404" w:type="dxa"/>
          </w:tcPr>
          <w:p w14:paraId="1F2073AB" w14:textId="7C3BF148" w:rsidR="00711433" w:rsidRPr="00591330" w:rsidRDefault="00711433" w:rsidP="00711433">
            <w:pPr>
              <w:jc w:val="center"/>
              <w:rPr>
                <w:rFonts w:ascii="Times New Roman" w:eastAsia="Times New Roman" w:hAnsi="Times New Roman" w:cs="Times New Roman"/>
              </w:rPr>
            </w:pPr>
            <w:r w:rsidRPr="00591330">
              <w:rPr>
                <w:rFonts w:ascii="Times New Roman" w:eastAsia="Times New Roman" w:hAnsi="Times New Roman" w:cs="Times New Roman"/>
              </w:rPr>
              <w:t>1</w:t>
            </w:r>
          </w:p>
        </w:tc>
      </w:tr>
      <w:tr w:rsidR="00711433" w14:paraId="2D3EAAF9" w14:textId="77777777" w:rsidTr="005F7173">
        <w:tc>
          <w:tcPr>
            <w:tcW w:w="562" w:type="dxa"/>
          </w:tcPr>
          <w:p w14:paraId="5A7E345B" w14:textId="4186060F"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52</w:t>
            </w:r>
          </w:p>
        </w:tc>
        <w:tc>
          <w:tcPr>
            <w:tcW w:w="2127" w:type="dxa"/>
          </w:tcPr>
          <w:p w14:paraId="36AB76A1" w14:textId="22A46393" w:rsidR="00711433" w:rsidRPr="009A0989" w:rsidRDefault="00711433" w:rsidP="00711433">
            <w:pPr>
              <w:rPr>
                <w:rFonts w:ascii="Times New Roman" w:eastAsia="Times New Roman" w:hAnsi="Times New Roman" w:cs="Times New Roman"/>
              </w:rPr>
            </w:pPr>
            <w:r w:rsidRPr="00D01401">
              <w:rPr>
                <w:rFonts w:ascii="Times New Roman" w:eastAsia="Times New Roman" w:hAnsi="Times New Roman" w:cs="Times New Roman"/>
              </w:rPr>
              <w:t>Відлив стандартний</w:t>
            </w:r>
          </w:p>
        </w:tc>
        <w:tc>
          <w:tcPr>
            <w:tcW w:w="4677" w:type="dxa"/>
          </w:tcPr>
          <w:p w14:paraId="178CC12B"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 xml:space="preserve">Розмір: </w:t>
            </w:r>
            <w:r w:rsidRPr="00A54745">
              <w:rPr>
                <w:rFonts w:ascii="Times New Roman" w:eastAsia="Times New Roman" w:hAnsi="Times New Roman" w:cs="Times New Roman"/>
              </w:rPr>
              <w:t xml:space="preserve">1750 x </w:t>
            </w:r>
            <w:r>
              <w:rPr>
                <w:rFonts w:ascii="Times New Roman" w:eastAsia="Times New Roman" w:hAnsi="Times New Roman" w:cs="Times New Roman"/>
              </w:rPr>
              <w:t>400</w:t>
            </w:r>
          </w:p>
          <w:p w14:paraId="0DDB3C08" w14:textId="77777777" w:rsidR="00711433" w:rsidRDefault="00711433" w:rsidP="00711433">
            <w:pPr>
              <w:rPr>
                <w:rFonts w:ascii="Times New Roman" w:eastAsia="Times New Roman" w:hAnsi="Times New Roman" w:cs="Times New Roman"/>
              </w:rPr>
            </w:pPr>
            <w:proofErr w:type="spellStart"/>
            <w:r>
              <w:rPr>
                <w:rFonts w:ascii="Times New Roman" w:eastAsia="Times New Roman" w:hAnsi="Times New Roman" w:cs="Times New Roman"/>
              </w:rPr>
              <w:t>З</w:t>
            </w:r>
            <w:r w:rsidRPr="00335CA1">
              <w:rPr>
                <w:rFonts w:ascii="Times New Roman" w:eastAsia="Times New Roman" w:hAnsi="Times New Roman" w:cs="Times New Roman"/>
              </w:rPr>
              <w:t>агиб</w:t>
            </w:r>
            <w:proofErr w:type="spellEnd"/>
            <w:r>
              <w:rPr>
                <w:rFonts w:ascii="Times New Roman" w:eastAsia="Times New Roman" w:hAnsi="Times New Roman" w:cs="Times New Roman"/>
              </w:rPr>
              <w:t>:</w:t>
            </w:r>
            <w:r w:rsidRPr="00335CA1">
              <w:rPr>
                <w:rFonts w:ascii="Times New Roman" w:eastAsia="Times New Roman" w:hAnsi="Times New Roman" w:cs="Times New Roman"/>
              </w:rPr>
              <w:t xml:space="preserve"> всередину </w:t>
            </w:r>
            <w:r>
              <w:rPr>
                <w:rFonts w:ascii="Times New Roman" w:eastAsia="Times New Roman" w:hAnsi="Times New Roman" w:cs="Times New Roman"/>
              </w:rPr>
              <w:t>350</w:t>
            </w:r>
            <w:r w:rsidRPr="00335CA1">
              <w:rPr>
                <w:rFonts w:ascii="Times New Roman" w:eastAsia="Times New Roman" w:hAnsi="Times New Roman" w:cs="Times New Roman"/>
              </w:rPr>
              <w:t xml:space="preserve"> мм</w:t>
            </w:r>
          </w:p>
          <w:p w14:paraId="6AF2C3B8" w14:textId="2E9AB53B"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Колір: білий</w:t>
            </w:r>
          </w:p>
        </w:tc>
        <w:tc>
          <w:tcPr>
            <w:tcW w:w="2404" w:type="dxa"/>
          </w:tcPr>
          <w:p w14:paraId="7E4B63C0" w14:textId="0027665D" w:rsidR="00711433" w:rsidRPr="00591330" w:rsidRDefault="00711433" w:rsidP="00711433">
            <w:pPr>
              <w:jc w:val="center"/>
              <w:rPr>
                <w:rFonts w:ascii="Times New Roman" w:eastAsia="Times New Roman" w:hAnsi="Times New Roman" w:cs="Times New Roman"/>
              </w:rPr>
            </w:pPr>
            <w:r w:rsidRPr="00591330">
              <w:rPr>
                <w:rFonts w:ascii="Times New Roman" w:eastAsia="Times New Roman" w:hAnsi="Times New Roman" w:cs="Times New Roman"/>
              </w:rPr>
              <w:t>2</w:t>
            </w:r>
          </w:p>
        </w:tc>
      </w:tr>
      <w:tr w:rsidR="00711433" w14:paraId="5BCE30B8" w14:textId="77777777" w:rsidTr="005F7173">
        <w:tc>
          <w:tcPr>
            <w:tcW w:w="562" w:type="dxa"/>
          </w:tcPr>
          <w:p w14:paraId="5831CD6D" w14:textId="0D2EE555" w:rsidR="00711433" w:rsidRDefault="00711433" w:rsidP="00711433">
            <w:pPr>
              <w:spacing w:before="120" w:after="120"/>
              <w:jc w:val="center"/>
              <w:rPr>
                <w:rFonts w:ascii="Times New Roman" w:eastAsia="Times New Roman" w:hAnsi="Times New Roman" w:cs="Times New Roman"/>
                <w:b/>
              </w:rPr>
            </w:pPr>
            <w:r>
              <w:rPr>
                <w:rFonts w:ascii="Times New Roman" w:eastAsia="Times New Roman" w:hAnsi="Times New Roman" w:cs="Times New Roman"/>
                <w:b/>
              </w:rPr>
              <w:t>53</w:t>
            </w:r>
          </w:p>
        </w:tc>
        <w:tc>
          <w:tcPr>
            <w:tcW w:w="2127" w:type="dxa"/>
          </w:tcPr>
          <w:p w14:paraId="09A2A691" w14:textId="028EADAB" w:rsidR="00711433" w:rsidRPr="009A0989" w:rsidRDefault="00711433" w:rsidP="00711433">
            <w:pPr>
              <w:rPr>
                <w:rFonts w:ascii="Times New Roman" w:eastAsia="Times New Roman" w:hAnsi="Times New Roman" w:cs="Times New Roman"/>
              </w:rPr>
            </w:pPr>
            <w:r w:rsidRPr="00D01401">
              <w:rPr>
                <w:rFonts w:ascii="Times New Roman" w:eastAsia="Times New Roman" w:hAnsi="Times New Roman" w:cs="Times New Roman"/>
              </w:rPr>
              <w:t>Відлив стандартний</w:t>
            </w:r>
          </w:p>
        </w:tc>
        <w:tc>
          <w:tcPr>
            <w:tcW w:w="4677" w:type="dxa"/>
          </w:tcPr>
          <w:p w14:paraId="36A92F39" w14:textId="77777777"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 xml:space="preserve">Розмір: </w:t>
            </w:r>
            <w:r w:rsidRPr="00A54745">
              <w:rPr>
                <w:rFonts w:ascii="Times New Roman" w:eastAsia="Times New Roman" w:hAnsi="Times New Roman" w:cs="Times New Roman"/>
              </w:rPr>
              <w:t>1750 x 270</w:t>
            </w:r>
          </w:p>
          <w:p w14:paraId="1385651B" w14:textId="77777777" w:rsidR="00711433" w:rsidRDefault="00711433" w:rsidP="00711433">
            <w:pPr>
              <w:rPr>
                <w:rFonts w:ascii="Times New Roman" w:eastAsia="Times New Roman" w:hAnsi="Times New Roman" w:cs="Times New Roman"/>
              </w:rPr>
            </w:pPr>
            <w:proofErr w:type="spellStart"/>
            <w:r>
              <w:rPr>
                <w:rFonts w:ascii="Times New Roman" w:eastAsia="Times New Roman" w:hAnsi="Times New Roman" w:cs="Times New Roman"/>
              </w:rPr>
              <w:t>З</w:t>
            </w:r>
            <w:r w:rsidRPr="00335CA1">
              <w:rPr>
                <w:rFonts w:ascii="Times New Roman" w:eastAsia="Times New Roman" w:hAnsi="Times New Roman" w:cs="Times New Roman"/>
              </w:rPr>
              <w:t>агиб</w:t>
            </w:r>
            <w:proofErr w:type="spellEnd"/>
            <w:r>
              <w:rPr>
                <w:rFonts w:ascii="Times New Roman" w:eastAsia="Times New Roman" w:hAnsi="Times New Roman" w:cs="Times New Roman"/>
              </w:rPr>
              <w:t>:</w:t>
            </w:r>
            <w:r w:rsidRPr="00335CA1">
              <w:rPr>
                <w:rFonts w:ascii="Times New Roman" w:eastAsia="Times New Roman" w:hAnsi="Times New Roman" w:cs="Times New Roman"/>
              </w:rPr>
              <w:t xml:space="preserve"> всередину </w:t>
            </w:r>
            <w:r>
              <w:rPr>
                <w:rFonts w:ascii="Times New Roman" w:eastAsia="Times New Roman" w:hAnsi="Times New Roman" w:cs="Times New Roman"/>
              </w:rPr>
              <w:t>220</w:t>
            </w:r>
            <w:r w:rsidRPr="00335CA1">
              <w:rPr>
                <w:rFonts w:ascii="Times New Roman" w:eastAsia="Times New Roman" w:hAnsi="Times New Roman" w:cs="Times New Roman"/>
              </w:rPr>
              <w:t xml:space="preserve"> мм</w:t>
            </w:r>
          </w:p>
          <w:p w14:paraId="3FDCC598" w14:textId="7F847454" w:rsidR="00711433" w:rsidRDefault="00711433" w:rsidP="00711433">
            <w:pPr>
              <w:rPr>
                <w:rFonts w:ascii="Times New Roman" w:eastAsia="Times New Roman" w:hAnsi="Times New Roman" w:cs="Times New Roman"/>
              </w:rPr>
            </w:pPr>
            <w:r>
              <w:rPr>
                <w:rFonts w:ascii="Times New Roman" w:eastAsia="Times New Roman" w:hAnsi="Times New Roman" w:cs="Times New Roman"/>
              </w:rPr>
              <w:t>Колір: білий</w:t>
            </w:r>
          </w:p>
        </w:tc>
        <w:tc>
          <w:tcPr>
            <w:tcW w:w="2404" w:type="dxa"/>
          </w:tcPr>
          <w:p w14:paraId="1395258C" w14:textId="09F79571" w:rsidR="00711433" w:rsidRPr="00591330" w:rsidRDefault="00711433" w:rsidP="00711433">
            <w:pPr>
              <w:jc w:val="center"/>
              <w:rPr>
                <w:rFonts w:ascii="Times New Roman" w:eastAsia="Times New Roman" w:hAnsi="Times New Roman" w:cs="Times New Roman"/>
              </w:rPr>
            </w:pPr>
            <w:r w:rsidRPr="00591330">
              <w:rPr>
                <w:rFonts w:ascii="Times New Roman" w:eastAsia="Times New Roman" w:hAnsi="Times New Roman" w:cs="Times New Roman"/>
              </w:rPr>
              <w:t>18</w:t>
            </w:r>
          </w:p>
        </w:tc>
      </w:tr>
      <w:tr w:rsidR="00711433" w14:paraId="539AAF6A" w14:textId="77777777" w:rsidTr="002D4D9D">
        <w:tc>
          <w:tcPr>
            <w:tcW w:w="2689" w:type="dxa"/>
            <w:gridSpan w:val="2"/>
          </w:tcPr>
          <w:p w14:paraId="1E32F166" w14:textId="7DE9932B" w:rsidR="00711433" w:rsidRPr="009A0989" w:rsidRDefault="00711433" w:rsidP="00711433">
            <w:pPr>
              <w:rPr>
                <w:rFonts w:ascii="Times New Roman" w:eastAsia="Times New Roman" w:hAnsi="Times New Roman" w:cs="Times New Roman"/>
              </w:rPr>
            </w:pPr>
            <w:r>
              <w:rPr>
                <w:rFonts w:ascii="Times New Roman" w:eastAsia="Times New Roman" w:hAnsi="Times New Roman" w:cs="Times New Roman"/>
              </w:rPr>
              <w:t>Всього</w:t>
            </w:r>
          </w:p>
        </w:tc>
        <w:tc>
          <w:tcPr>
            <w:tcW w:w="4677" w:type="dxa"/>
          </w:tcPr>
          <w:p w14:paraId="2363A050" w14:textId="77777777" w:rsidR="00711433" w:rsidRDefault="00711433" w:rsidP="00711433">
            <w:pPr>
              <w:jc w:val="center"/>
              <w:rPr>
                <w:rFonts w:ascii="Times New Roman" w:eastAsia="Times New Roman" w:hAnsi="Times New Roman" w:cs="Times New Roman"/>
              </w:rPr>
            </w:pPr>
          </w:p>
        </w:tc>
        <w:tc>
          <w:tcPr>
            <w:tcW w:w="2404" w:type="dxa"/>
          </w:tcPr>
          <w:p w14:paraId="4009D0C3" w14:textId="50AB1DDC" w:rsidR="00711433" w:rsidRDefault="00711433" w:rsidP="00711433">
            <w:pPr>
              <w:jc w:val="center"/>
              <w:rPr>
                <w:rFonts w:ascii="Times New Roman" w:eastAsia="Times New Roman" w:hAnsi="Times New Roman" w:cs="Times New Roman"/>
              </w:rPr>
            </w:pPr>
            <w:r w:rsidRPr="00B772D7">
              <w:rPr>
                <w:rFonts w:ascii="Times New Roman" w:eastAsia="Times New Roman" w:hAnsi="Times New Roman" w:cs="Times New Roman"/>
              </w:rPr>
              <w:t>3</w:t>
            </w:r>
            <w:r>
              <w:rPr>
                <w:rFonts w:ascii="Times New Roman" w:eastAsia="Times New Roman" w:hAnsi="Times New Roman" w:cs="Times New Roman"/>
              </w:rPr>
              <w:t>3</w:t>
            </w:r>
          </w:p>
        </w:tc>
      </w:tr>
    </w:tbl>
    <w:p w14:paraId="46DADD32" w14:textId="77777777" w:rsidR="00953186" w:rsidRDefault="009531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96C8275" w14:textId="21E81FD6" w:rsidR="00953186" w:rsidRPr="00B04FDD" w:rsidRDefault="00953186" w:rsidP="00953186">
      <w:pPr>
        <w:rPr>
          <w:rFonts w:ascii="Times New Roman" w:eastAsia="Times New Roman" w:hAnsi="Times New Roman" w:cs="Times New Roman"/>
          <w:b/>
          <w:sz w:val="24"/>
          <w:szCs w:val="24"/>
        </w:rPr>
      </w:pPr>
    </w:p>
    <w:p w14:paraId="177B8453" w14:textId="773997A5" w:rsidR="00953186" w:rsidRPr="00D13C42" w:rsidRDefault="00D13C42" w:rsidP="00D13C42">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4"/>
          <w:szCs w:val="24"/>
        </w:rPr>
        <w:t>Д</w:t>
      </w:r>
      <w:r w:rsidRPr="00D13C42">
        <w:rPr>
          <w:rFonts w:ascii="Times New Roman" w:eastAsia="Times New Roman" w:hAnsi="Times New Roman" w:cs="Times New Roman"/>
          <w:b/>
          <w:sz w:val="24"/>
          <w:szCs w:val="24"/>
        </w:rPr>
        <w:t>одаток 3</w:t>
      </w:r>
    </w:p>
    <w:p w14:paraId="78901082" w14:textId="52E342EE" w:rsidR="00953186" w:rsidRPr="00D13C42" w:rsidRDefault="00D13C42" w:rsidP="008F36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Pr="00D13C42">
        <w:rPr>
          <w:rFonts w:ascii="Times New Roman" w:eastAsia="Times New Roman" w:hAnsi="Times New Roman" w:cs="Times New Roman"/>
          <w:b/>
          <w:sz w:val="24"/>
          <w:szCs w:val="24"/>
        </w:rPr>
        <w:t>рофіль учасника та анкета</w:t>
      </w:r>
    </w:p>
    <w:p w14:paraId="49D63972" w14:textId="77777777" w:rsidR="00953186" w:rsidRDefault="00953186" w:rsidP="002F1110">
      <w:pPr>
        <w:spacing w:after="0"/>
        <w:rPr>
          <w:rFonts w:ascii="Times New Roman" w:eastAsia="Times New Roman" w:hAnsi="Times New Roman" w:cs="Times New Roman"/>
          <w:b/>
          <w:sz w:val="28"/>
          <w:szCs w:val="28"/>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60"/>
      </w:tblGrid>
      <w:tr w:rsidR="00953186" w14:paraId="0FD7965B" w14:textId="77777777" w:rsidTr="004756F7">
        <w:tc>
          <w:tcPr>
            <w:tcW w:w="9760" w:type="dxa"/>
            <w:shd w:val="clear" w:color="auto" w:fill="E2EFD9" w:themeFill="accent6" w:themeFillTint="33"/>
          </w:tcPr>
          <w:p w14:paraId="3A66ABBF"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Повне найменування учасника:</w:t>
            </w:r>
          </w:p>
        </w:tc>
      </w:tr>
      <w:tr w:rsidR="00953186" w14:paraId="61E38D25" w14:textId="77777777" w:rsidTr="00E73AAB">
        <w:tc>
          <w:tcPr>
            <w:tcW w:w="9760" w:type="dxa"/>
          </w:tcPr>
          <w:p w14:paraId="5CAFDDF9" w14:textId="77777777" w:rsidR="00953186" w:rsidRDefault="00953186" w:rsidP="002F1110">
            <w:pPr>
              <w:rPr>
                <w:rFonts w:ascii="Times New Roman" w:eastAsia="Times New Roman" w:hAnsi="Times New Roman" w:cs="Times New Roman"/>
                <w:b/>
              </w:rPr>
            </w:pPr>
          </w:p>
        </w:tc>
      </w:tr>
    </w:tbl>
    <w:p w14:paraId="71AAAFA9" w14:textId="77777777" w:rsidR="00953186" w:rsidRDefault="00953186" w:rsidP="002F1110">
      <w:pPr>
        <w:spacing w:after="0"/>
        <w:rPr>
          <w:rFonts w:ascii="Times New Roman" w:eastAsia="Times New Roman" w:hAnsi="Times New Roman" w:cs="Times New Roman"/>
          <w:b/>
          <w:sz w:val="28"/>
          <w:szCs w:val="28"/>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60"/>
      </w:tblGrid>
      <w:tr w:rsidR="00953186" w14:paraId="7B2DF209" w14:textId="77777777" w:rsidTr="004756F7">
        <w:tc>
          <w:tcPr>
            <w:tcW w:w="9760" w:type="dxa"/>
            <w:shd w:val="clear" w:color="auto" w:fill="E2EFD9" w:themeFill="accent6" w:themeFillTint="33"/>
          </w:tcPr>
          <w:p w14:paraId="3C21E3D3"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Код ЄДРПОУ/ІПН учасника:</w:t>
            </w:r>
          </w:p>
        </w:tc>
      </w:tr>
      <w:tr w:rsidR="00953186" w14:paraId="4111AD16" w14:textId="77777777" w:rsidTr="00E73AAB">
        <w:tc>
          <w:tcPr>
            <w:tcW w:w="9760" w:type="dxa"/>
          </w:tcPr>
          <w:p w14:paraId="2CAB420D" w14:textId="77777777" w:rsidR="00953186" w:rsidRDefault="00953186" w:rsidP="002F1110">
            <w:pPr>
              <w:rPr>
                <w:rFonts w:ascii="Times New Roman" w:eastAsia="Times New Roman" w:hAnsi="Times New Roman" w:cs="Times New Roman"/>
                <w:b/>
              </w:rPr>
            </w:pPr>
          </w:p>
        </w:tc>
      </w:tr>
    </w:tbl>
    <w:p w14:paraId="5E29FFF4" w14:textId="77777777" w:rsidR="00953186" w:rsidRDefault="00953186" w:rsidP="002F1110">
      <w:pPr>
        <w:spacing w:after="0"/>
        <w:rPr>
          <w:rFonts w:ascii="Times New Roman" w:eastAsia="Times New Roman" w:hAnsi="Times New Roman" w:cs="Times New Roman"/>
          <w:b/>
          <w:sz w:val="28"/>
          <w:szCs w:val="28"/>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60"/>
      </w:tblGrid>
      <w:tr w:rsidR="00953186" w14:paraId="05FC177A" w14:textId="77777777" w:rsidTr="004756F7">
        <w:tc>
          <w:tcPr>
            <w:tcW w:w="9760" w:type="dxa"/>
            <w:shd w:val="clear" w:color="auto" w:fill="E2EFD9" w:themeFill="accent6" w:themeFillTint="33"/>
          </w:tcPr>
          <w:p w14:paraId="0C4D211D"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Юридична адреса учасника тендеру:</w:t>
            </w:r>
          </w:p>
        </w:tc>
      </w:tr>
      <w:tr w:rsidR="00953186" w14:paraId="06B1AC22" w14:textId="77777777" w:rsidTr="00E73AAB">
        <w:tc>
          <w:tcPr>
            <w:tcW w:w="9760" w:type="dxa"/>
          </w:tcPr>
          <w:p w14:paraId="331D50CE" w14:textId="77777777" w:rsidR="00953186" w:rsidRDefault="00953186" w:rsidP="002F1110">
            <w:pPr>
              <w:rPr>
                <w:rFonts w:ascii="Times New Roman" w:eastAsia="Times New Roman" w:hAnsi="Times New Roman" w:cs="Times New Roman"/>
                <w:b/>
              </w:rPr>
            </w:pPr>
          </w:p>
        </w:tc>
      </w:tr>
    </w:tbl>
    <w:p w14:paraId="692537CA" w14:textId="77777777" w:rsidR="00953186" w:rsidRDefault="00953186" w:rsidP="002F1110">
      <w:pPr>
        <w:spacing w:after="0"/>
        <w:rPr>
          <w:rFonts w:ascii="Times New Roman" w:eastAsia="Times New Roman" w:hAnsi="Times New Roman" w:cs="Times New Roman"/>
          <w:b/>
          <w:sz w:val="28"/>
          <w:szCs w:val="28"/>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60"/>
      </w:tblGrid>
      <w:tr w:rsidR="00953186" w14:paraId="7670F1B9" w14:textId="77777777" w:rsidTr="004756F7">
        <w:tc>
          <w:tcPr>
            <w:tcW w:w="9760" w:type="dxa"/>
            <w:shd w:val="clear" w:color="auto" w:fill="E2EFD9" w:themeFill="accent6" w:themeFillTint="33"/>
          </w:tcPr>
          <w:p w14:paraId="53DA3D5D"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Номер банківського рахунку:</w:t>
            </w:r>
          </w:p>
        </w:tc>
      </w:tr>
      <w:tr w:rsidR="00953186" w14:paraId="31B635D0" w14:textId="77777777" w:rsidTr="00E73AAB">
        <w:tc>
          <w:tcPr>
            <w:tcW w:w="9760" w:type="dxa"/>
          </w:tcPr>
          <w:p w14:paraId="65F63759" w14:textId="77777777" w:rsidR="00953186" w:rsidRDefault="00953186" w:rsidP="002F1110">
            <w:pPr>
              <w:rPr>
                <w:rFonts w:ascii="Times New Roman" w:eastAsia="Times New Roman" w:hAnsi="Times New Roman" w:cs="Times New Roman"/>
                <w:b/>
              </w:rPr>
            </w:pPr>
          </w:p>
        </w:tc>
      </w:tr>
    </w:tbl>
    <w:p w14:paraId="363B364B" w14:textId="77777777" w:rsidR="00953186" w:rsidRDefault="00953186" w:rsidP="002F1110">
      <w:pPr>
        <w:spacing w:after="0"/>
        <w:rPr>
          <w:rFonts w:ascii="Times New Roman" w:eastAsia="Times New Roman" w:hAnsi="Times New Roman" w:cs="Times New Roman"/>
          <w:b/>
          <w:sz w:val="28"/>
          <w:szCs w:val="28"/>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49"/>
        <w:gridCol w:w="7711"/>
      </w:tblGrid>
      <w:tr w:rsidR="00953186" w14:paraId="1A0EF041" w14:textId="77777777" w:rsidTr="004756F7">
        <w:tc>
          <w:tcPr>
            <w:tcW w:w="9760" w:type="dxa"/>
            <w:gridSpan w:val="2"/>
            <w:shd w:val="clear" w:color="auto" w:fill="E2EFD9" w:themeFill="accent6" w:themeFillTint="33"/>
          </w:tcPr>
          <w:p w14:paraId="189EAAE6"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Контактна особа учасника:</w:t>
            </w:r>
          </w:p>
        </w:tc>
      </w:tr>
      <w:tr w:rsidR="00953186" w14:paraId="4D0F957A" w14:textId="77777777" w:rsidTr="00E73AAB">
        <w:tc>
          <w:tcPr>
            <w:tcW w:w="2049" w:type="dxa"/>
          </w:tcPr>
          <w:p w14:paraId="4A23B804"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ПІБ</w:t>
            </w:r>
          </w:p>
        </w:tc>
        <w:tc>
          <w:tcPr>
            <w:tcW w:w="7711" w:type="dxa"/>
          </w:tcPr>
          <w:p w14:paraId="57575974" w14:textId="77777777" w:rsidR="00953186" w:rsidRDefault="00953186" w:rsidP="002F1110">
            <w:pPr>
              <w:rPr>
                <w:rFonts w:ascii="Times New Roman" w:eastAsia="Times New Roman" w:hAnsi="Times New Roman" w:cs="Times New Roman"/>
                <w:b/>
              </w:rPr>
            </w:pPr>
          </w:p>
        </w:tc>
      </w:tr>
      <w:tr w:rsidR="00953186" w14:paraId="0982F4AC" w14:textId="77777777" w:rsidTr="00E73AAB">
        <w:tc>
          <w:tcPr>
            <w:tcW w:w="2049" w:type="dxa"/>
          </w:tcPr>
          <w:p w14:paraId="69E63718"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Номер телефону</w:t>
            </w:r>
          </w:p>
        </w:tc>
        <w:tc>
          <w:tcPr>
            <w:tcW w:w="7711" w:type="dxa"/>
          </w:tcPr>
          <w:p w14:paraId="3FDC8263" w14:textId="77777777" w:rsidR="00953186" w:rsidRDefault="00953186" w:rsidP="002F1110">
            <w:pPr>
              <w:rPr>
                <w:rFonts w:ascii="Times New Roman" w:eastAsia="Times New Roman" w:hAnsi="Times New Roman" w:cs="Times New Roman"/>
                <w:b/>
              </w:rPr>
            </w:pPr>
          </w:p>
        </w:tc>
      </w:tr>
      <w:tr w:rsidR="00953186" w14:paraId="07682A07" w14:textId="77777777" w:rsidTr="00E73AAB">
        <w:tc>
          <w:tcPr>
            <w:tcW w:w="2049" w:type="dxa"/>
          </w:tcPr>
          <w:p w14:paraId="7FF122C0" w14:textId="77777777" w:rsidR="00953186" w:rsidRDefault="00953186" w:rsidP="002F1110">
            <w:pPr>
              <w:rPr>
                <w:rFonts w:ascii="Times New Roman" w:eastAsia="Times New Roman" w:hAnsi="Times New Roman" w:cs="Times New Roman"/>
                <w:b/>
              </w:rPr>
            </w:pPr>
            <w:r>
              <w:rPr>
                <w:rFonts w:ascii="Times New Roman" w:eastAsia="Times New Roman" w:hAnsi="Times New Roman" w:cs="Times New Roman"/>
                <w:b/>
              </w:rPr>
              <w:t>e-</w:t>
            </w:r>
            <w:proofErr w:type="spellStart"/>
            <w:r>
              <w:rPr>
                <w:rFonts w:ascii="Times New Roman" w:eastAsia="Times New Roman" w:hAnsi="Times New Roman" w:cs="Times New Roman"/>
                <w:b/>
              </w:rPr>
              <w:t>mail</w:t>
            </w:r>
            <w:proofErr w:type="spellEnd"/>
          </w:p>
        </w:tc>
        <w:tc>
          <w:tcPr>
            <w:tcW w:w="7711" w:type="dxa"/>
          </w:tcPr>
          <w:p w14:paraId="60CF2FC3" w14:textId="77777777" w:rsidR="00953186" w:rsidRDefault="00953186" w:rsidP="002F1110">
            <w:pPr>
              <w:rPr>
                <w:rFonts w:ascii="Times New Roman" w:eastAsia="Times New Roman" w:hAnsi="Times New Roman" w:cs="Times New Roman"/>
                <w:b/>
              </w:rPr>
            </w:pPr>
          </w:p>
        </w:tc>
      </w:tr>
    </w:tbl>
    <w:p w14:paraId="042B35B2" w14:textId="77777777" w:rsidR="004756F7" w:rsidRPr="004756F7" w:rsidRDefault="004756F7" w:rsidP="004756F7">
      <w:pPr>
        <w:spacing w:before="120" w:after="120"/>
        <w:jc w:val="both"/>
        <w:rPr>
          <w:rFonts w:ascii="Times New Roman" w:eastAsia="Times New Roman" w:hAnsi="Times New Roman" w:cs="Times New Roman"/>
        </w:rPr>
      </w:pPr>
      <w:r w:rsidRPr="004756F7">
        <w:rPr>
          <w:rFonts w:ascii="Times New Roman" w:eastAsia="Times New Roman" w:hAnsi="Times New Roman" w:cs="Times New Roman"/>
        </w:rPr>
        <w:t>Ми, нижчепідписані, засвідчуємо, що:</w:t>
      </w:r>
    </w:p>
    <w:p w14:paraId="06EFFC4A" w14:textId="77777777" w:rsidR="004756F7" w:rsidRPr="004756F7" w:rsidRDefault="004756F7" w:rsidP="004756F7">
      <w:pPr>
        <w:pStyle w:val="ac"/>
        <w:numPr>
          <w:ilvl w:val="0"/>
          <w:numId w:val="2"/>
        </w:numPr>
        <w:spacing w:before="120" w:after="120"/>
        <w:jc w:val="both"/>
        <w:rPr>
          <w:rFonts w:ascii="Times New Roman" w:eastAsia="Times New Roman" w:hAnsi="Times New Roman" w:cs="Times New Roman"/>
        </w:rPr>
      </w:pPr>
      <w:r w:rsidRPr="004756F7">
        <w:rPr>
          <w:rFonts w:ascii="Times New Roman" w:eastAsia="Times New Roman" w:hAnsi="Times New Roman" w:cs="Times New Roman"/>
        </w:rPr>
        <w:t>Ознайомилися з тендерною документацією та повністю приймаємо її зміст. Погоджуємося з усіма Правилами тендеру без застережень та обмежень.</w:t>
      </w:r>
    </w:p>
    <w:p w14:paraId="3FAE595B" w14:textId="77777777" w:rsidR="004756F7" w:rsidRPr="004756F7" w:rsidRDefault="004756F7" w:rsidP="004756F7">
      <w:pPr>
        <w:pStyle w:val="ac"/>
        <w:numPr>
          <w:ilvl w:val="0"/>
          <w:numId w:val="2"/>
        </w:numPr>
        <w:spacing w:before="120" w:after="120"/>
        <w:jc w:val="both"/>
        <w:rPr>
          <w:rFonts w:ascii="Times New Roman" w:eastAsia="Times New Roman" w:hAnsi="Times New Roman" w:cs="Times New Roman"/>
        </w:rPr>
      </w:pPr>
      <w:r w:rsidRPr="004756F7">
        <w:rPr>
          <w:rFonts w:ascii="Times New Roman" w:eastAsia="Times New Roman" w:hAnsi="Times New Roman" w:cs="Times New Roman"/>
        </w:rPr>
        <w:t>Готові виконати всі умови тендерної документації, технічні вимоги та дотриматися встановлених термінів, без застережень чи обмежень.</w:t>
      </w:r>
    </w:p>
    <w:p w14:paraId="1EA6D3EC" w14:textId="77777777" w:rsidR="004756F7" w:rsidRPr="004756F7" w:rsidRDefault="004756F7" w:rsidP="004756F7">
      <w:pPr>
        <w:pStyle w:val="ac"/>
        <w:numPr>
          <w:ilvl w:val="0"/>
          <w:numId w:val="2"/>
        </w:numPr>
        <w:spacing w:before="120" w:after="120"/>
        <w:jc w:val="both"/>
        <w:rPr>
          <w:rFonts w:ascii="Times New Roman" w:eastAsia="Times New Roman" w:hAnsi="Times New Roman" w:cs="Times New Roman"/>
        </w:rPr>
      </w:pPr>
      <w:r w:rsidRPr="004756F7">
        <w:rPr>
          <w:rFonts w:ascii="Times New Roman" w:eastAsia="Times New Roman" w:hAnsi="Times New Roman" w:cs="Times New Roman"/>
        </w:rPr>
        <w:t>Подаємо цю заявку самостійно і виключно для цього тендеру.</w:t>
      </w:r>
    </w:p>
    <w:p w14:paraId="79BF5646" w14:textId="77777777" w:rsidR="0072266F" w:rsidRDefault="004756F7" w:rsidP="004756F7">
      <w:pPr>
        <w:pStyle w:val="ac"/>
        <w:numPr>
          <w:ilvl w:val="0"/>
          <w:numId w:val="2"/>
        </w:numPr>
        <w:spacing w:before="120" w:after="120"/>
        <w:jc w:val="both"/>
        <w:rPr>
          <w:rFonts w:ascii="Times New Roman" w:eastAsia="Times New Roman" w:hAnsi="Times New Roman" w:cs="Times New Roman"/>
        </w:rPr>
      </w:pPr>
      <w:r w:rsidRPr="004756F7">
        <w:rPr>
          <w:rFonts w:ascii="Times New Roman" w:eastAsia="Times New Roman" w:hAnsi="Times New Roman" w:cs="Times New Roman"/>
        </w:rPr>
        <w:t>Погоджуємося, що Замовник не несе перед нами жодної відповідальності.</w:t>
      </w:r>
    </w:p>
    <w:p w14:paraId="7E1025DF" w14:textId="77777777" w:rsidR="0072266F" w:rsidRDefault="0072266F" w:rsidP="0072266F">
      <w:pPr>
        <w:spacing w:before="120" w:after="120"/>
        <w:jc w:val="both"/>
        <w:rPr>
          <w:rFonts w:ascii="Times New Roman" w:eastAsia="Times New Roman" w:hAnsi="Times New Roman" w:cs="Times New Roman"/>
        </w:rPr>
      </w:pPr>
    </w:p>
    <w:p w14:paraId="4FA92438" w14:textId="79F9C539" w:rsidR="00953186" w:rsidRPr="0072266F" w:rsidRDefault="00953186" w:rsidP="0072266F">
      <w:pPr>
        <w:spacing w:before="120" w:after="120"/>
        <w:jc w:val="both"/>
        <w:rPr>
          <w:rFonts w:ascii="Times New Roman" w:eastAsia="Times New Roman" w:hAnsi="Times New Roman" w:cs="Times New Roman"/>
        </w:rPr>
      </w:pPr>
      <w:r w:rsidRPr="0072266F">
        <w:rPr>
          <w:rFonts w:ascii="Times New Roman" w:eastAsia="Times New Roman" w:hAnsi="Times New Roman" w:cs="Times New Roman"/>
        </w:rPr>
        <w:t>Керівник учасника________________________</w:t>
      </w:r>
    </w:p>
    <w:p w14:paraId="26DF5721" w14:textId="77777777" w:rsidR="00953186" w:rsidRDefault="00953186" w:rsidP="00953186">
      <w:pPr>
        <w:spacing w:before="120" w:after="120"/>
        <w:jc w:val="both"/>
        <w:rPr>
          <w:rFonts w:ascii="Times New Roman" w:eastAsia="Times New Roman" w:hAnsi="Times New Roman" w:cs="Times New Roman"/>
        </w:rPr>
      </w:pPr>
      <w:r>
        <w:rPr>
          <w:rFonts w:ascii="Times New Roman" w:eastAsia="Times New Roman" w:hAnsi="Times New Roman" w:cs="Times New Roman"/>
        </w:rPr>
        <w:t>Підпис____________________</w:t>
      </w:r>
    </w:p>
    <w:p w14:paraId="611E5E35" w14:textId="77777777" w:rsidR="00953186" w:rsidRDefault="00953186" w:rsidP="00953186">
      <w:pPr>
        <w:spacing w:before="120" w:after="120"/>
        <w:jc w:val="both"/>
        <w:rPr>
          <w:rFonts w:ascii="Times New Roman" w:eastAsia="Times New Roman" w:hAnsi="Times New Roman" w:cs="Times New Roman"/>
        </w:rPr>
      </w:pPr>
      <w:r>
        <w:rPr>
          <w:rFonts w:ascii="Times New Roman" w:eastAsia="Times New Roman" w:hAnsi="Times New Roman" w:cs="Times New Roman"/>
        </w:rPr>
        <w:t>Дата: ________________</w:t>
      </w:r>
    </w:p>
    <w:p w14:paraId="6511138F" w14:textId="77777777" w:rsidR="00953186" w:rsidRDefault="00953186" w:rsidP="00953186">
      <w:pPr>
        <w:rPr>
          <w:rFonts w:ascii="Times New Roman" w:eastAsia="Times New Roman" w:hAnsi="Times New Roman" w:cs="Times New Roman"/>
        </w:rPr>
      </w:pPr>
    </w:p>
    <w:p w14:paraId="5E4B87A3" w14:textId="5B283BE6" w:rsidR="00953186" w:rsidRDefault="00953186">
      <w:pPr>
        <w:rPr>
          <w:rFonts w:ascii="Times New Roman" w:eastAsia="Times New Roman" w:hAnsi="Times New Roman" w:cs="Times New Roman"/>
          <w:b/>
          <w:sz w:val="24"/>
          <w:szCs w:val="24"/>
        </w:rPr>
      </w:pPr>
    </w:p>
    <w:p w14:paraId="074F1B6A" w14:textId="5879B196" w:rsidR="00953186" w:rsidRDefault="009531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011038A" w14:textId="1042C1AD" w:rsidR="00953186" w:rsidRPr="008F3688" w:rsidRDefault="008F3688" w:rsidP="008F3688">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w:t>
      </w:r>
      <w:r w:rsidRPr="008F3688">
        <w:rPr>
          <w:rFonts w:ascii="Times New Roman" w:eastAsia="Times New Roman" w:hAnsi="Times New Roman" w:cs="Times New Roman"/>
          <w:b/>
          <w:sz w:val="24"/>
          <w:szCs w:val="24"/>
        </w:rPr>
        <w:t>одаток 4</w:t>
      </w:r>
    </w:p>
    <w:p w14:paraId="77C1742F" w14:textId="31F730D1" w:rsidR="00953186" w:rsidRPr="008F3688" w:rsidRDefault="008F3688" w:rsidP="008F3688">
      <w:pPr>
        <w:spacing w:after="0"/>
        <w:jc w:val="center"/>
        <w:rPr>
          <w:rFonts w:ascii="Times New Roman" w:eastAsia="Times New Roman" w:hAnsi="Times New Roman" w:cs="Times New Roman"/>
          <w:b/>
        </w:rPr>
      </w:pPr>
      <w:r>
        <w:rPr>
          <w:rFonts w:ascii="Times New Roman" w:eastAsia="Times New Roman" w:hAnsi="Times New Roman" w:cs="Times New Roman"/>
          <w:b/>
        </w:rPr>
        <w:t>О</w:t>
      </w:r>
      <w:r w:rsidRPr="008F3688">
        <w:rPr>
          <w:rFonts w:ascii="Times New Roman" w:eastAsia="Times New Roman" w:hAnsi="Times New Roman" w:cs="Times New Roman"/>
          <w:b/>
        </w:rPr>
        <w:t>собливі гарантії учасника</w:t>
      </w:r>
    </w:p>
    <w:p w14:paraId="539331F9" w14:textId="77777777" w:rsidR="00953186" w:rsidRDefault="00953186" w:rsidP="008F3688">
      <w:pPr>
        <w:spacing w:after="0"/>
        <w:rPr>
          <w:rFonts w:ascii="Times New Roman" w:eastAsia="Times New Roman" w:hAnsi="Times New Roman" w:cs="Times New Roman"/>
          <w:b/>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60"/>
      </w:tblGrid>
      <w:tr w:rsidR="00953186" w14:paraId="492EDA8E" w14:textId="77777777" w:rsidTr="008F3688">
        <w:tc>
          <w:tcPr>
            <w:tcW w:w="9760" w:type="dxa"/>
            <w:shd w:val="clear" w:color="auto" w:fill="E2EFD9" w:themeFill="accent6" w:themeFillTint="33"/>
          </w:tcPr>
          <w:p w14:paraId="50F103E2" w14:textId="77777777" w:rsidR="00953186" w:rsidRDefault="00953186" w:rsidP="008F3688">
            <w:pPr>
              <w:rPr>
                <w:rFonts w:ascii="Times New Roman" w:eastAsia="Times New Roman" w:hAnsi="Times New Roman" w:cs="Times New Roman"/>
                <w:b/>
              </w:rPr>
            </w:pPr>
            <w:r>
              <w:rPr>
                <w:rFonts w:ascii="Times New Roman" w:eastAsia="Times New Roman" w:hAnsi="Times New Roman" w:cs="Times New Roman"/>
                <w:b/>
              </w:rPr>
              <w:t>Повне найменування учасника:</w:t>
            </w:r>
          </w:p>
        </w:tc>
      </w:tr>
      <w:tr w:rsidR="00953186" w14:paraId="39CE1226" w14:textId="77777777" w:rsidTr="00E73AAB">
        <w:tc>
          <w:tcPr>
            <w:tcW w:w="9760" w:type="dxa"/>
          </w:tcPr>
          <w:p w14:paraId="2583512E" w14:textId="77777777" w:rsidR="00953186" w:rsidRDefault="00953186" w:rsidP="008F3688">
            <w:pPr>
              <w:rPr>
                <w:rFonts w:ascii="Times New Roman" w:eastAsia="Times New Roman" w:hAnsi="Times New Roman" w:cs="Times New Roman"/>
                <w:b/>
              </w:rPr>
            </w:pPr>
          </w:p>
        </w:tc>
      </w:tr>
    </w:tbl>
    <w:p w14:paraId="319B1DBD" w14:textId="77777777" w:rsidR="00953186" w:rsidRDefault="00953186" w:rsidP="008F3688">
      <w:pPr>
        <w:spacing w:after="0"/>
        <w:rPr>
          <w:rFonts w:ascii="Times New Roman" w:eastAsia="Times New Roman" w:hAnsi="Times New Roman" w:cs="Times New Roman"/>
          <w:b/>
        </w:rPr>
      </w:pP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760"/>
      </w:tblGrid>
      <w:tr w:rsidR="00953186" w14:paraId="2C63089E" w14:textId="77777777" w:rsidTr="008F3688">
        <w:tc>
          <w:tcPr>
            <w:tcW w:w="9760" w:type="dxa"/>
            <w:shd w:val="clear" w:color="auto" w:fill="E2EFD9" w:themeFill="accent6" w:themeFillTint="33"/>
          </w:tcPr>
          <w:p w14:paraId="26D09EA6" w14:textId="77777777" w:rsidR="00953186" w:rsidRDefault="00953186" w:rsidP="008F3688">
            <w:pPr>
              <w:rPr>
                <w:rFonts w:ascii="Times New Roman" w:eastAsia="Times New Roman" w:hAnsi="Times New Roman" w:cs="Times New Roman"/>
                <w:b/>
              </w:rPr>
            </w:pPr>
            <w:r>
              <w:rPr>
                <w:rFonts w:ascii="Times New Roman" w:eastAsia="Times New Roman" w:hAnsi="Times New Roman" w:cs="Times New Roman"/>
                <w:b/>
              </w:rPr>
              <w:t>Код ЄДРПОУ/ІПН учасника:</w:t>
            </w:r>
          </w:p>
        </w:tc>
      </w:tr>
      <w:tr w:rsidR="00953186" w14:paraId="50A13941" w14:textId="77777777" w:rsidTr="00E73AAB">
        <w:tc>
          <w:tcPr>
            <w:tcW w:w="9760" w:type="dxa"/>
          </w:tcPr>
          <w:p w14:paraId="6E4E65B8" w14:textId="77777777" w:rsidR="00953186" w:rsidRDefault="00953186" w:rsidP="008F3688">
            <w:pPr>
              <w:rPr>
                <w:rFonts w:ascii="Times New Roman" w:eastAsia="Times New Roman" w:hAnsi="Times New Roman" w:cs="Times New Roman"/>
                <w:b/>
              </w:rPr>
            </w:pPr>
          </w:p>
        </w:tc>
      </w:tr>
    </w:tbl>
    <w:p w14:paraId="541E64BA" w14:textId="77777777" w:rsidR="00953186" w:rsidRDefault="00953186" w:rsidP="00953186">
      <w:pPr>
        <w:spacing w:after="0"/>
        <w:jc w:val="center"/>
        <w:rPr>
          <w:rFonts w:ascii="Times New Roman" w:eastAsia="Times New Roman" w:hAnsi="Times New Roman" w:cs="Times New Roman"/>
          <w:b/>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953186" w14:paraId="1FBA3C87" w14:textId="77777777" w:rsidTr="00E73AAB">
        <w:tc>
          <w:tcPr>
            <w:tcW w:w="9770" w:type="dxa"/>
            <w:shd w:val="clear" w:color="auto" w:fill="F2F2F2"/>
          </w:tcPr>
          <w:p w14:paraId="2D0B25EA" w14:textId="77777777" w:rsidR="00953186" w:rsidRDefault="00953186" w:rsidP="00E73AAB">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Учасник гарантує, що:</w:t>
            </w:r>
          </w:p>
        </w:tc>
      </w:tr>
      <w:tr w:rsidR="00953186" w14:paraId="09E3F8F6" w14:textId="77777777" w:rsidTr="00E73AAB">
        <w:tc>
          <w:tcPr>
            <w:tcW w:w="9770" w:type="dxa"/>
          </w:tcPr>
          <w:p w14:paraId="46B0DB90"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Він, керівник та персонал не являються громадянами російської федерації, республіки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 Куби, Ірану, Північній Кореї, Сирії.</w:t>
            </w:r>
          </w:p>
        </w:tc>
      </w:tr>
      <w:tr w:rsidR="00953186" w14:paraId="6F6DF19D" w14:textId="77777777" w:rsidTr="00E73AAB">
        <w:tc>
          <w:tcPr>
            <w:tcW w:w="9770" w:type="dxa"/>
          </w:tcPr>
          <w:p w14:paraId="09D29A16"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Здійснює свою діяльність відповідно до чинного законодавства України та норм міжнародного права, діє згідно з правилами та нормами в сфері охорони праці, в своїй діяльності дотримується високих моральних, етичних та професійних стандартів.</w:t>
            </w:r>
          </w:p>
        </w:tc>
      </w:tr>
      <w:tr w:rsidR="00953186" w14:paraId="5B818FDF" w14:textId="77777777" w:rsidTr="00E73AAB">
        <w:tc>
          <w:tcPr>
            <w:tcW w:w="9770" w:type="dxa"/>
          </w:tcPr>
          <w:p w14:paraId="67DB1A01"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Не веде бізнес з  російською федерацією та/або республікою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 xml:space="preserve">, юридичними особами, які зареєстровані в російській федерації та/або республіці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 xml:space="preserve">, чи </w:t>
            </w:r>
            <w:proofErr w:type="spellStart"/>
            <w:r>
              <w:rPr>
                <w:rFonts w:ascii="Times New Roman" w:eastAsia="Times New Roman" w:hAnsi="Times New Roman" w:cs="Times New Roman"/>
                <w:color w:val="000000"/>
                <w:sz w:val="20"/>
                <w:szCs w:val="20"/>
              </w:rPr>
              <w:t>бенефіціарами</w:t>
            </w:r>
            <w:proofErr w:type="spellEnd"/>
            <w:r>
              <w:rPr>
                <w:rFonts w:ascii="Times New Roman" w:eastAsia="Times New Roman" w:hAnsi="Times New Roman" w:cs="Times New Roman"/>
                <w:color w:val="000000"/>
                <w:sz w:val="20"/>
                <w:szCs w:val="20"/>
              </w:rPr>
              <w:t xml:space="preserve"> яких є громадяни російської федерації та/або республіки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 xml:space="preserve">; не здійснює свою діяльність з громадянами російської федерації та/або республіки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 не має договорів та інших правовідносин із вказаними суб’єктами.</w:t>
            </w:r>
          </w:p>
        </w:tc>
      </w:tr>
      <w:tr w:rsidR="00953186" w14:paraId="0D7F6868" w14:textId="77777777" w:rsidTr="00E73AAB">
        <w:tc>
          <w:tcPr>
            <w:tcW w:w="9770" w:type="dxa"/>
          </w:tcPr>
          <w:p w14:paraId="1479535A"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Його кінцеві </w:t>
            </w:r>
            <w:proofErr w:type="spellStart"/>
            <w:r>
              <w:rPr>
                <w:rFonts w:ascii="Times New Roman" w:eastAsia="Times New Roman" w:hAnsi="Times New Roman" w:cs="Times New Roman"/>
                <w:color w:val="000000"/>
                <w:sz w:val="20"/>
                <w:szCs w:val="20"/>
              </w:rPr>
              <w:t>бенефіціари</w:t>
            </w:r>
            <w:proofErr w:type="spellEnd"/>
            <w:r>
              <w:rPr>
                <w:rFonts w:ascii="Times New Roman" w:eastAsia="Times New Roman" w:hAnsi="Times New Roman" w:cs="Times New Roman"/>
                <w:color w:val="000000"/>
                <w:sz w:val="20"/>
                <w:szCs w:val="20"/>
              </w:rPr>
              <w:t xml:space="preserve"> або учасники/акціонери не є резидентами російської федерації та/або республіки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w:t>
            </w:r>
          </w:p>
        </w:tc>
      </w:tr>
      <w:tr w:rsidR="00953186" w14:paraId="6B429D45" w14:textId="77777777" w:rsidTr="00E73AAB">
        <w:tc>
          <w:tcPr>
            <w:tcW w:w="9770" w:type="dxa"/>
          </w:tcPr>
          <w:p w14:paraId="6BD526E9"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Стосовно нього, його керівників та персоналу відсутні будь-які кримінальні провадження, розслідування. Вказані особи не були засуджені згідно з українським, іноземним, міжнародним правом, не були об'єктами розслідування корупції, шахрайства, відмивання грошей або за участь у злочинній організації. Учасник зобов’язаний негайно повідомити Замовника в письмовій формі про будь-яке розслідування його діяльності чи діяльності його персоналу.</w:t>
            </w:r>
          </w:p>
        </w:tc>
      </w:tr>
      <w:tr w:rsidR="00953186" w14:paraId="71618C6E" w14:textId="77777777" w:rsidTr="00E73AAB">
        <w:tc>
          <w:tcPr>
            <w:tcW w:w="9770" w:type="dxa"/>
          </w:tcPr>
          <w:p w14:paraId="75985E2B"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Відсутній будь-який конфлікт інтересів (наявність приватного інтересу в особи, який може вплинути на об’єктивність чи неупередженість прийняття нею рішень, або на вчинення/невчинення дій під час виконання її зобов'язань за Договором), пов’язаний із предметом Договору. У випадку виникнення конфлікту інтересів, або загрози такого виникнення, Учасник зобов’язаний повідомити про це Замовника.</w:t>
            </w:r>
          </w:p>
        </w:tc>
      </w:tr>
      <w:tr w:rsidR="00953186" w14:paraId="230A00F8" w14:textId="77777777" w:rsidTr="00E73AAB">
        <w:tc>
          <w:tcPr>
            <w:tcW w:w="9770" w:type="dxa"/>
          </w:tcPr>
          <w:p w14:paraId="4B94B5A9"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Він, його керівництво, персонал не підтримують відносин та не здійснюють діяльність з особами чи компаніями, які підпадають під дію санкцій, введених Україною, Радою Безпеки ООН, Європейським союзом та/або країнами-учасниками Європейського Союзу, Сполученими Штатами Америки, Великобританією Швейцарією (будь-якою із наведених  країн чи організацій), в тому числі наведені в Новому зведеному переліку, створеному та підтримуваному Комітетом 1267 Ради Безпеки ООН. Він його керівництво, персонал не підпадають під дію зазначених санкцій.  Отримані за Договором кошти не будуть направлені для надання підтримки вказаним особам чи компаніям; протягом строку дії договору не буде підтримувати відносин та не здійснюватиме діяльність з зазначеними особами чи компаніями.</w:t>
            </w:r>
          </w:p>
        </w:tc>
      </w:tr>
      <w:tr w:rsidR="00953186" w14:paraId="490A4EA6" w14:textId="77777777" w:rsidTr="00E73AAB">
        <w:tc>
          <w:tcPr>
            <w:tcW w:w="9770" w:type="dxa"/>
          </w:tcPr>
          <w:p w14:paraId="51D3E523"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Він, його керівництво, персонал не беруть участі в діяльності організацій чи угрупувань, які відповідно до норм України, Ради Безпеки ООН, Європейського союзу та/або країн-учасниць Європейського Союзу, Сполучених Штатів Америки, Великобританії, Швейцарії (будь-якої із наведених  країн чи організацій) віднесені до терористичних. Отримані за договором кошти не будуть прямо чи опосередковано направлені на підтримку таких організацій, угрупувань чи їх членів.</w:t>
            </w:r>
          </w:p>
        </w:tc>
      </w:tr>
      <w:tr w:rsidR="00953186" w14:paraId="38DC43EF" w14:textId="77777777" w:rsidTr="00E73AAB">
        <w:tc>
          <w:tcPr>
            <w:tcW w:w="9770" w:type="dxa"/>
          </w:tcPr>
          <w:p w14:paraId="2B781577"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Він, його керівництво, персонал не беруть участі в будь-якій діяльності, яка може вважатися незаконною, шахрайською або мати корупційну складову; дотримуються всіх чинних законів, що стосуються боротьби з </w:t>
            </w:r>
            <w:r>
              <w:rPr>
                <w:rFonts w:ascii="Times New Roman" w:eastAsia="Times New Roman" w:hAnsi="Times New Roman" w:cs="Times New Roman"/>
                <w:color w:val="000000"/>
                <w:sz w:val="20"/>
                <w:szCs w:val="20"/>
              </w:rPr>
              <w:lastRenderedPageBreak/>
              <w:t>хабарництвом, корупцією, відмиванням грошей, а також обмежень на ведення бізнесу з компаніями та/або особами, які підпадають під санкції.</w:t>
            </w:r>
          </w:p>
        </w:tc>
      </w:tr>
      <w:tr w:rsidR="00953186" w14:paraId="70CBB2B7" w14:textId="77777777" w:rsidTr="00E73AAB">
        <w:tc>
          <w:tcPr>
            <w:tcW w:w="9770" w:type="dxa"/>
          </w:tcPr>
          <w:p w14:paraId="7526E929"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lastRenderedPageBreak/>
              <w:t xml:space="preserve">Отримані за договором кошти не будуть прямо чи опосередковано направлені будь-якій особі, організації чи стороні, яка розташована, проживає, перебуває, зареєстрована чи працює в російській федерації, республіці </w:t>
            </w:r>
            <w:proofErr w:type="spellStart"/>
            <w:r>
              <w:rPr>
                <w:rFonts w:ascii="Times New Roman" w:eastAsia="Times New Roman" w:hAnsi="Times New Roman" w:cs="Times New Roman"/>
                <w:color w:val="000000"/>
                <w:sz w:val="20"/>
                <w:szCs w:val="20"/>
              </w:rPr>
              <w:t>білорусь</w:t>
            </w:r>
            <w:proofErr w:type="spellEnd"/>
            <w:r>
              <w:rPr>
                <w:rFonts w:ascii="Times New Roman" w:eastAsia="Times New Roman" w:hAnsi="Times New Roman" w:cs="Times New Roman"/>
                <w:color w:val="000000"/>
                <w:sz w:val="20"/>
                <w:szCs w:val="20"/>
              </w:rPr>
              <w:t>, АР Крим, а також на Кубі, в  Ірані, Північній Кореї, Сирії або будь-якій іншій країні, яка зараз або про яку Замовник пізніше може повідомити.</w:t>
            </w:r>
          </w:p>
        </w:tc>
      </w:tr>
      <w:tr w:rsidR="00953186" w14:paraId="39E38190" w14:textId="77777777" w:rsidTr="00E73AAB">
        <w:tc>
          <w:tcPr>
            <w:tcW w:w="9770" w:type="dxa"/>
          </w:tcPr>
          <w:p w14:paraId="51941B2D"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Він, його керівництво, персонал утримуються від та вживають всіх розумних дій для запобігання: експлуатації та жорстокому поводженню із вразливим верствами населенням та іншими особами, неправомірної поведінки, отриманню неправомірної вигоди, зловживань, сексуальній експлуатації та насильству, сексуальним домаганням і домаганням на робочому місці, дискримінації, нападам, погрозам, загрозі життю персоналу чи іншим особам, зловживанню владою, поганому управлінню, нецільовому використанню та привласненню активів і коштів, крадіжці, шахрайству, корупції, введення в оману, змові та іншим порушенням принципів </w:t>
            </w:r>
            <w:proofErr w:type="spellStart"/>
            <w:r>
              <w:rPr>
                <w:rFonts w:ascii="Times New Roman" w:eastAsia="Times New Roman" w:hAnsi="Times New Roman" w:cs="Times New Roman"/>
                <w:color w:val="000000"/>
                <w:sz w:val="20"/>
                <w:szCs w:val="20"/>
              </w:rPr>
              <w:t>закупівель</w:t>
            </w:r>
            <w:proofErr w:type="spellEnd"/>
            <w:r>
              <w:rPr>
                <w:rFonts w:ascii="Times New Roman" w:eastAsia="Times New Roman" w:hAnsi="Times New Roman" w:cs="Times New Roman"/>
                <w:color w:val="000000"/>
                <w:sz w:val="20"/>
                <w:szCs w:val="20"/>
              </w:rPr>
              <w:t>, грубій недбалості, конфлікту інтересів, порушенню відповідного закону та/або міжнародного гуманітарного права, прав людини, прав щодо біженців та гуманітарних принципів, порушення конфіденційності. Учасник повинен відповідати всім вимогам стандартів поведінки ООН.</w:t>
            </w:r>
          </w:p>
        </w:tc>
      </w:tr>
      <w:tr w:rsidR="00953186" w14:paraId="3A309B13" w14:textId="77777777" w:rsidTr="00E73AAB">
        <w:tc>
          <w:tcPr>
            <w:tcW w:w="9770" w:type="dxa"/>
          </w:tcPr>
          <w:p w14:paraId="67EE4096"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Він, його керівництво, персонал вважають всі форми жорстокого поводження з дітьми, експлуатацію, переслідування, сексуальні домагання (чи поведінку, яка може бути розцінена як така), а також приниження дітей неприйнятними та протиправними; визнає, що благополуччя дітей є головним пріоритетом, усі діти мають рівні права на захист від усіх видів шкоди чи жорстокого поводження; він, його керівництво, персонал дотримуються всіх відповідних законів щодо повідомлення про жорстоке поводження з дитиною або зневажливе ставлення до неї, підтримують політику захисту дітей відповідно до чинного законодавства, міжнародного права та найкращих галузевих практик.</w:t>
            </w:r>
          </w:p>
        </w:tc>
      </w:tr>
      <w:tr w:rsidR="00953186" w14:paraId="7CA7FEC5" w14:textId="77777777" w:rsidTr="00E73AAB">
        <w:tc>
          <w:tcPr>
            <w:tcW w:w="9770" w:type="dxa"/>
          </w:tcPr>
          <w:p w14:paraId="75BA06E9"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 xml:space="preserve">Зобов'язується не вживати прямих чи опосередкованих незаконних дискримінаційних дій на підставі таких ознак, як раса, колір шкіри, етнічне чи національне походження, інвалідність, стать, </w:t>
            </w:r>
            <w:proofErr w:type="spellStart"/>
            <w:r>
              <w:rPr>
                <w:rFonts w:ascii="Times New Roman" w:eastAsia="Times New Roman" w:hAnsi="Times New Roman" w:cs="Times New Roman"/>
                <w:color w:val="000000"/>
                <w:sz w:val="20"/>
                <w:szCs w:val="20"/>
              </w:rPr>
              <w:t>гендер</w:t>
            </w:r>
            <w:proofErr w:type="spellEnd"/>
            <w:r>
              <w:rPr>
                <w:rFonts w:ascii="Times New Roman" w:eastAsia="Times New Roman" w:hAnsi="Times New Roman" w:cs="Times New Roman"/>
                <w:color w:val="000000"/>
                <w:sz w:val="20"/>
                <w:szCs w:val="20"/>
              </w:rPr>
              <w:t xml:space="preserve"> чи сексуальна орієнтація, релігія чи переконання, вік.</w:t>
            </w:r>
          </w:p>
        </w:tc>
      </w:tr>
      <w:tr w:rsidR="00953186" w14:paraId="2F5A3240" w14:textId="77777777" w:rsidTr="00E73AAB">
        <w:tc>
          <w:tcPr>
            <w:tcW w:w="9770" w:type="dxa"/>
          </w:tcPr>
          <w:p w14:paraId="53E5BB95"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У повнолітньому віці у нього, керівництва та персоналу не мали місце сексуальні стосунки з будь-якою особою віком до 18 років, у минулому та на даний момент, незалежно від будь-яких їх помилкових уявлень щодо віку такої особи. Крім того, Учасник підтверджує відсутність у нього, керівництва,  персоналу  «</w:t>
            </w:r>
            <w:proofErr w:type="spellStart"/>
            <w:r>
              <w:rPr>
                <w:rFonts w:ascii="Times New Roman" w:eastAsia="Times New Roman" w:hAnsi="Times New Roman" w:cs="Times New Roman"/>
                <w:color w:val="000000"/>
                <w:sz w:val="20"/>
                <w:szCs w:val="20"/>
              </w:rPr>
              <w:t>транзакційного</w:t>
            </w:r>
            <w:proofErr w:type="spellEnd"/>
            <w:r>
              <w:rPr>
                <w:rFonts w:ascii="Times New Roman" w:eastAsia="Times New Roman" w:hAnsi="Times New Roman" w:cs="Times New Roman"/>
                <w:color w:val="000000"/>
                <w:sz w:val="20"/>
                <w:szCs w:val="20"/>
              </w:rPr>
              <w:t xml:space="preserve"> сексу», у минулому та на даний момент, що включає в себе, зокрема, секс в обмін на гроші, роботу, товари чи послуги, при цьому таке посилання на секс включає сексуальні послуги та всі форми образливої, принизливої чи експлуатаційної поведінки з боку нього, керівництва та його персоналу.</w:t>
            </w:r>
          </w:p>
        </w:tc>
      </w:tr>
      <w:tr w:rsidR="00953186" w14:paraId="561DDC8A" w14:textId="77777777" w:rsidTr="00E73AAB">
        <w:tc>
          <w:tcPr>
            <w:tcW w:w="9770" w:type="dxa"/>
          </w:tcPr>
          <w:p w14:paraId="3246830A"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rPr>
              <w:t>Не є банкрутом, не перебуває в процесі банкрутства, його справи не перебувають під управлінням суду, ліквідатора.</w:t>
            </w:r>
          </w:p>
        </w:tc>
      </w:tr>
      <w:tr w:rsidR="00953186" w14:paraId="3FFCA9F6" w14:textId="77777777" w:rsidTr="00E73AAB">
        <w:tc>
          <w:tcPr>
            <w:tcW w:w="9770" w:type="dxa"/>
          </w:tcPr>
          <w:p w14:paraId="52A28607" w14:textId="77777777" w:rsidR="00953186" w:rsidRDefault="00953186" w:rsidP="00E73AAB">
            <w:pPr>
              <w:spacing w:before="120" w:after="12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0"/>
                <w:szCs w:val="20"/>
                <w:highlight w:val="white"/>
              </w:rPr>
              <w:t>Його місцезнаходження не зареєстроване та не планує бути зареєстрованим в на окупованій території. У випадку наміру змінити місцезнаходження на вказані регіони, Учасник зобов’язаний повідомити про це Замовника заздалегідь.</w:t>
            </w:r>
          </w:p>
        </w:tc>
      </w:tr>
    </w:tbl>
    <w:p w14:paraId="5B112007" w14:textId="77777777" w:rsidR="00953186" w:rsidRDefault="00953186" w:rsidP="00953186">
      <w:pPr>
        <w:spacing w:before="120" w:after="120"/>
        <w:jc w:val="both"/>
        <w:rPr>
          <w:rFonts w:ascii="Times New Roman" w:eastAsia="Times New Roman" w:hAnsi="Times New Roman" w:cs="Times New Roman"/>
        </w:rPr>
      </w:pPr>
      <w:r>
        <w:rPr>
          <w:rFonts w:ascii="Times New Roman" w:eastAsia="Times New Roman" w:hAnsi="Times New Roman" w:cs="Times New Roman"/>
        </w:rPr>
        <w:t xml:space="preserve">Ми, що нижче підписалися, погоджуємось зі змістом вказаних гарантій, зобов’язуємось дотримуватись їх як під час участі в тендері так і протягом строку дії договору у випадку перемоги в тендері. </w:t>
      </w:r>
    </w:p>
    <w:p w14:paraId="3B068855" w14:textId="77777777" w:rsidR="00953186" w:rsidRDefault="00953186" w:rsidP="00953186">
      <w:pPr>
        <w:spacing w:before="120" w:after="120"/>
        <w:jc w:val="both"/>
        <w:rPr>
          <w:rFonts w:ascii="Times New Roman" w:eastAsia="Times New Roman" w:hAnsi="Times New Roman" w:cs="Times New Roman"/>
        </w:rPr>
      </w:pPr>
    </w:p>
    <w:p w14:paraId="04A8EBEA" w14:textId="77777777" w:rsidR="00953186" w:rsidRDefault="00953186" w:rsidP="00953186">
      <w:pPr>
        <w:spacing w:before="120" w:after="120"/>
        <w:jc w:val="both"/>
        <w:rPr>
          <w:rFonts w:ascii="Times New Roman" w:eastAsia="Times New Roman" w:hAnsi="Times New Roman" w:cs="Times New Roman"/>
        </w:rPr>
      </w:pPr>
      <w:r>
        <w:rPr>
          <w:rFonts w:ascii="Times New Roman" w:eastAsia="Times New Roman" w:hAnsi="Times New Roman" w:cs="Times New Roman"/>
        </w:rPr>
        <w:t>Керівник учасника________________________</w:t>
      </w:r>
    </w:p>
    <w:p w14:paraId="5F6F2AFA" w14:textId="77777777" w:rsidR="00953186" w:rsidRDefault="00953186" w:rsidP="00953186">
      <w:pPr>
        <w:spacing w:before="120" w:after="120"/>
        <w:jc w:val="both"/>
        <w:rPr>
          <w:rFonts w:ascii="Times New Roman" w:eastAsia="Times New Roman" w:hAnsi="Times New Roman" w:cs="Times New Roman"/>
        </w:rPr>
      </w:pPr>
      <w:r>
        <w:rPr>
          <w:rFonts w:ascii="Times New Roman" w:eastAsia="Times New Roman" w:hAnsi="Times New Roman" w:cs="Times New Roman"/>
        </w:rPr>
        <w:t>Підпис____________________</w:t>
      </w:r>
    </w:p>
    <w:p w14:paraId="46D090C9" w14:textId="77777777" w:rsidR="00953186" w:rsidRDefault="00953186" w:rsidP="00953186">
      <w:pPr>
        <w:spacing w:before="120" w:after="120"/>
        <w:jc w:val="both"/>
        <w:rPr>
          <w:rFonts w:ascii="Times New Roman" w:eastAsia="Times New Roman" w:hAnsi="Times New Roman" w:cs="Times New Roman"/>
        </w:rPr>
      </w:pPr>
      <w:r>
        <w:rPr>
          <w:rFonts w:ascii="Times New Roman" w:eastAsia="Times New Roman" w:hAnsi="Times New Roman" w:cs="Times New Roman"/>
        </w:rPr>
        <w:t>Дата: ________________</w:t>
      </w:r>
    </w:p>
    <w:p w14:paraId="4A4F524D" w14:textId="77777777" w:rsidR="00953186" w:rsidRDefault="00953186" w:rsidP="00953186">
      <w:pPr>
        <w:spacing w:after="0"/>
        <w:jc w:val="both"/>
        <w:rPr>
          <w:rFonts w:ascii="Times New Roman" w:eastAsia="Times New Roman" w:hAnsi="Times New Roman" w:cs="Times New Roman"/>
          <w:b/>
        </w:rPr>
      </w:pPr>
    </w:p>
    <w:p w14:paraId="66E06B9D" w14:textId="77777777" w:rsidR="002860DF" w:rsidRDefault="002860DF" w:rsidP="00E519FF">
      <w:pPr>
        <w:spacing w:after="0" w:line="240" w:lineRule="auto"/>
        <w:jc w:val="center"/>
        <w:rPr>
          <w:rFonts w:ascii="Times New Roman" w:eastAsia="Times New Roman" w:hAnsi="Times New Roman" w:cs="Times New Roman"/>
          <w:color w:val="000000"/>
          <w:sz w:val="24"/>
          <w:szCs w:val="24"/>
          <w:lang w:eastAsia="ru-RU"/>
        </w:rPr>
      </w:pPr>
    </w:p>
    <w:p w14:paraId="3F71AEB4" w14:textId="77777777" w:rsidR="008F3688" w:rsidRDefault="008F3688" w:rsidP="00E519FF">
      <w:pPr>
        <w:spacing w:after="0" w:line="240" w:lineRule="auto"/>
        <w:jc w:val="center"/>
        <w:rPr>
          <w:rFonts w:ascii="Times New Roman" w:eastAsia="Times New Roman" w:hAnsi="Times New Roman" w:cs="Times New Roman"/>
          <w:b/>
        </w:rPr>
      </w:pPr>
    </w:p>
    <w:p w14:paraId="72CD6023" w14:textId="77777777" w:rsidR="008F3688" w:rsidRDefault="008F3688" w:rsidP="00E519FF">
      <w:pPr>
        <w:spacing w:after="0" w:line="240" w:lineRule="auto"/>
        <w:jc w:val="center"/>
        <w:rPr>
          <w:rFonts w:ascii="Times New Roman" w:eastAsia="Times New Roman" w:hAnsi="Times New Roman" w:cs="Times New Roman"/>
          <w:b/>
        </w:rPr>
      </w:pPr>
    </w:p>
    <w:p w14:paraId="059E57BB" w14:textId="77777777" w:rsidR="008F3688" w:rsidRDefault="008F3688" w:rsidP="00E519FF">
      <w:pPr>
        <w:spacing w:after="0" w:line="240" w:lineRule="auto"/>
        <w:jc w:val="center"/>
        <w:rPr>
          <w:rFonts w:ascii="Times New Roman" w:eastAsia="Times New Roman" w:hAnsi="Times New Roman" w:cs="Times New Roman"/>
          <w:b/>
        </w:rPr>
      </w:pPr>
    </w:p>
    <w:p w14:paraId="3C58786A" w14:textId="77777777" w:rsidR="008F3688" w:rsidRDefault="008F3688" w:rsidP="00E519FF">
      <w:pPr>
        <w:spacing w:after="0" w:line="240" w:lineRule="auto"/>
        <w:jc w:val="center"/>
        <w:rPr>
          <w:rFonts w:ascii="Times New Roman" w:eastAsia="Times New Roman" w:hAnsi="Times New Roman" w:cs="Times New Roman"/>
          <w:b/>
        </w:rPr>
      </w:pPr>
    </w:p>
    <w:p w14:paraId="6F6FEF4F" w14:textId="77777777" w:rsidR="008F3688" w:rsidRDefault="008F3688" w:rsidP="00E519FF">
      <w:pPr>
        <w:spacing w:after="0" w:line="240" w:lineRule="auto"/>
        <w:jc w:val="center"/>
        <w:rPr>
          <w:rFonts w:ascii="Times New Roman" w:eastAsia="Times New Roman" w:hAnsi="Times New Roman" w:cs="Times New Roman"/>
          <w:b/>
        </w:rPr>
      </w:pPr>
    </w:p>
    <w:p w14:paraId="125DE1FC" w14:textId="77777777" w:rsidR="008F3688" w:rsidRDefault="008F3688" w:rsidP="00E519FF">
      <w:pPr>
        <w:spacing w:after="0" w:line="240" w:lineRule="auto"/>
        <w:jc w:val="center"/>
        <w:rPr>
          <w:rFonts w:ascii="Times New Roman" w:eastAsia="Times New Roman" w:hAnsi="Times New Roman" w:cs="Times New Roman"/>
          <w:b/>
        </w:rPr>
      </w:pPr>
    </w:p>
    <w:p w14:paraId="123C28B3" w14:textId="635D2E37" w:rsidR="00E519FF" w:rsidRPr="00E519FF" w:rsidRDefault="008F3688" w:rsidP="008F3688">
      <w:pPr>
        <w:spacing w:after="0" w:line="240" w:lineRule="auto"/>
        <w:jc w:val="right"/>
        <w:rPr>
          <w:rFonts w:ascii="Times New Roman" w:eastAsia="Times New Roman" w:hAnsi="Times New Roman" w:cs="Times New Roman"/>
          <w:b/>
        </w:rPr>
      </w:pPr>
      <w:r w:rsidRPr="00E519FF">
        <w:rPr>
          <w:rFonts w:ascii="Times New Roman" w:eastAsia="Times New Roman" w:hAnsi="Times New Roman" w:cs="Times New Roman"/>
          <w:b/>
        </w:rPr>
        <w:t xml:space="preserve">Додаток </w:t>
      </w:r>
      <w:r w:rsidR="00E519FF" w:rsidRPr="00E519FF">
        <w:rPr>
          <w:rFonts w:ascii="Times New Roman" w:eastAsia="Times New Roman" w:hAnsi="Times New Roman" w:cs="Times New Roman"/>
          <w:b/>
        </w:rPr>
        <w:t>5</w:t>
      </w:r>
    </w:p>
    <w:p w14:paraId="255DAC40" w14:textId="65052A7F" w:rsidR="00E519FF" w:rsidRPr="00D11664" w:rsidRDefault="00E519FF" w:rsidP="00E519FF">
      <w:pPr>
        <w:spacing w:after="0" w:line="240" w:lineRule="auto"/>
        <w:jc w:val="both"/>
        <w:rPr>
          <w:rFonts w:ascii="Times New Roman" w:eastAsia="Times New Roman" w:hAnsi="Times New Roman" w:cs="Times New Roman"/>
          <w:sz w:val="24"/>
          <w:szCs w:val="24"/>
          <w:lang w:eastAsia="ru-RU"/>
        </w:rPr>
      </w:pPr>
      <w:r w:rsidRPr="00D11664">
        <w:rPr>
          <w:rFonts w:ascii="Times New Roman" w:eastAsia="Times New Roman" w:hAnsi="Times New Roman" w:cs="Times New Roman"/>
          <w:color w:val="000000"/>
          <w:sz w:val="24"/>
          <w:szCs w:val="24"/>
          <w:lang w:eastAsia="ru-RU"/>
        </w:rPr>
        <w:t>Форма 1</w:t>
      </w:r>
    </w:p>
    <w:p w14:paraId="15A5DFC1" w14:textId="77777777" w:rsidR="00E519FF" w:rsidRPr="00D11664" w:rsidRDefault="00E519FF" w:rsidP="00E519FF">
      <w:pPr>
        <w:spacing w:after="0" w:line="240" w:lineRule="auto"/>
        <w:rPr>
          <w:rFonts w:ascii="Times New Roman" w:eastAsia="Times New Roman" w:hAnsi="Times New Roman" w:cs="Times New Roman"/>
          <w:sz w:val="24"/>
          <w:szCs w:val="24"/>
          <w:lang w:eastAsia="ru-RU"/>
        </w:rPr>
      </w:pPr>
    </w:p>
    <w:p w14:paraId="1785B40D" w14:textId="77777777" w:rsidR="00E519FF" w:rsidRPr="00D11664" w:rsidRDefault="00E519FF" w:rsidP="00E519FF">
      <w:pPr>
        <w:spacing w:after="0" w:line="240" w:lineRule="auto"/>
        <w:jc w:val="center"/>
        <w:rPr>
          <w:rFonts w:ascii="Times New Roman" w:eastAsia="Times New Roman" w:hAnsi="Times New Roman" w:cs="Times New Roman"/>
          <w:sz w:val="24"/>
          <w:szCs w:val="24"/>
          <w:lang w:eastAsia="ru-RU"/>
        </w:rPr>
      </w:pPr>
      <w:r w:rsidRPr="00D11664">
        <w:rPr>
          <w:rFonts w:ascii="Times New Roman" w:eastAsia="Times New Roman" w:hAnsi="Times New Roman" w:cs="Times New Roman"/>
          <w:b/>
          <w:bCs/>
          <w:color w:val="000000"/>
          <w:sz w:val="24"/>
          <w:szCs w:val="24"/>
          <w:lang w:eastAsia="ru-RU"/>
        </w:rPr>
        <w:t>Лист – згода</w:t>
      </w:r>
    </w:p>
    <w:p w14:paraId="7F590E64" w14:textId="77777777" w:rsidR="00E519FF" w:rsidRPr="00D11664" w:rsidRDefault="00E519FF" w:rsidP="00E519FF">
      <w:pPr>
        <w:spacing w:after="0" w:line="240" w:lineRule="auto"/>
        <w:rPr>
          <w:rFonts w:ascii="Times New Roman" w:eastAsia="Times New Roman" w:hAnsi="Times New Roman" w:cs="Times New Roman"/>
          <w:sz w:val="24"/>
          <w:szCs w:val="24"/>
          <w:lang w:eastAsia="ru-RU"/>
        </w:rPr>
      </w:pPr>
    </w:p>
    <w:p w14:paraId="168A10F6" w14:textId="77777777" w:rsidR="00E519FF" w:rsidRPr="00D11664" w:rsidRDefault="00E519FF" w:rsidP="00E519FF">
      <w:pPr>
        <w:spacing w:after="0" w:line="240" w:lineRule="auto"/>
        <w:ind w:firstLine="720"/>
        <w:jc w:val="both"/>
        <w:rPr>
          <w:rFonts w:ascii="Times New Roman" w:eastAsia="Times New Roman" w:hAnsi="Times New Roman" w:cs="Times New Roman"/>
          <w:sz w:val="24"/>
          <w:szCs w:val="24"/>
          <w:lang w:eastAsia="ru-RU"/>
        </w:rPr>
      </w:pPr>
      <w:r w:rsidRPr="00D11664">
        <w:rPr>
          <w:rFonts w:ascii="Times New Roman" w:eastAsia="Times New Roman" w:hAnsi="Times New Roman" w:cs="Times New Roman"/>
          <w:color w:val="000000"/>
          <w:sz w:val="24"/>
          <w:szCs w:val="24"/>
          <w:lang w:eastAsia="ru-RU"/>
        </w:rPr>
        <w:t xml:space="preserve">Відповідно до Закону України "Про захист персональних даних" від 01.06.2010 </w:t>
      </w:r>
      <w:r>
        <w:rPr>
          <w:rFonts w:ascii="Times New Roman" w:eastAsia="Times New Roman" w:hAnsi="Times New Roman" w:cs="Times New Roman"/>
          <w:color w:val="000000"/>
          <w:sz w:val="24"/>
          <w:szCs w:val="24"/>
          <w:lang w:eastAsia="ru-RU"/>
        </w:rPr>
        <w:t xml:space="preserve">                  </w:t>
      </w:r>
      <w:r w:rsidRPr="00D11664">
        <w:rPr>
          <w:rFonts w:ascii="Times New Roman" w:eastAsia="Times New Roman" w:hAnsi="Times New Roman" w:cs="Times New Roman"/>
          <w:color w:val="000000"/>
          <w:sz w:val="24"/>
          <w:szCs w:val="24"/>
          <w:lang w:eastAsia="ru-RU"/>
        </w:rPr>
        <w:t xml:space="preserve">№2297-VI, даю згоду на обробку, використання, поширення та доступ до персональних даних, які передбачено згідно з нормами чинного законодавства, моїх персональних даних (у </w:t>
      </w:r>
      <w:proofErr w:type="spellStart"/>
      <w:r w:rsidRPr="00D11664">
        <w:rPr>
          <w:rFonts w:ascii="Times New Roman" w:eastAsia="Times New Roman" w:hAnsi="Times New Roman" w:cs="Times New Roman"/>
          <w:color w:val="000000"/>
          <w:sz w:val="24"/>
          <w:szCs w:val="24"/>
          <w:lang w:eastAsia="ru-RU"/>
        </w:rPr>
        <w:t>т.ч</w:t>
      </w:r>
      <w:proofErr w:type="spellEnd"/>
      <w:r w:rsidRPr="00D11664">
        <w:rPr>
          <w:rFonts w:ascii="Times New Roman" w:eastAsia="Times New Roman" w:hAnsi="Times New Roman" w:cs="Times New Roman"/>
          <w:color w:val="000000"/>
          <w:sz w:val="24"/>
          <w:szCs w:val="24"/>
          <w:lang w:eastAsia="ru-RU"/>
        </w:rPr>
        <w:t>. паспортні дані, ідентифікаційний код, свідоцтво про державну реєстрацію, свідоцтво платника податків, банківські реквізити, розрахункові рахунки, електронні ідентифікаційні дані: номери телефонів, електронні адреси та інша необхідна інформація, передбачена законодавством), відомості, які надаю про себе для забезпечення участі у торгах, цивільно-правових та господарських відносинах.</w:t>
      </w:r>
    </w:p>
    <w:p w14:paraId="49B95FF2" w14:textId="77777777" w:rsidR="00E519FF" w:rsidRPr="00D11664" w:rsidRDefault="00E519FF" w:rsidP="00E519FF">
      <w:pPr>
        <w:spacing w:after="0" w:line="240" w:lineRule="auto"/>
        <w:jc w:val="both"/>
        <w:rPr>
          <w:rFonts w:ascii="Times New Roman" w:eastAsia="Times New Roman" w:hAnsi="Times New Roman" w:cs="Times New Roman"/>
          <w:sz w:val="24"/>
          <w:szCs w:val="24"/>
          <w:lang w:eastAsia="ru-RU"/>
        </w:rPr>
      </w:pPr>
      <w:r w:rsidRPr="00D11664">
        <w:rPr>
          <w:rFonts w:ascii="Times New Roman" w:eastAsia="Times New Roman" w:hAnsi="Times New Roman" w:cs="Times New Roman"/>
          <w:color w:val="000000"/>
          <w:sz w:val="24"/>
          <w:szCs w:val="24"/>
          <w:lang w:eastAsia="ru-RU"/>
        </w:rPr>
        <w:t> </w:t>
      </w:r>
    </w:p>
    <w:p w14:paraId="67A291B1" w14:textId="77777777" w:rsidR="00E519FF" w:rsidRPr="00D11664" w:rsidRDefault="00E519FF" w:rsidP="00E519FF">
      <w:pPr>
        <w:spacing w:after="0" w:line="240" w:lineRule="auto"/>
        <w:jc w:val="both"/>
        <w:rPr>
          <w:rFonts w:ascii="Times New Roman" w:eastAsia="Times New Roman" w:hAnsi="Times New Roman" w:cs="Times New Roman"/>
          <w:sz w:val="24"/>
          <w:szCs w:val="24"/>
          <w:lang w:eastAsia="ru-RU"/>
        </w:rPr>
      </w:pPr>
      <w:r w:rsidRPr="00D11664">
        <w:rPr>
          <w:rFonts w:ascii="Times New Roman" w:eastAsia="Times New Roman" w:hAnsi="Times New Roman" w:cs="Times New Roman"/>
          <w:color w:val="000000"/>
          <w:sz w:val="24"/>
          <w:szCs w:val="24"/>
          <w:lang w:eastAsia="ru-RU"/>
        </w:rPr>
        <w:t> </w:t>
      </w:r>
    </w:p>
    <w:p w14:paraId="62BC17C7" w14:textId="77777777" w:rsidR="00E519FF" w:rsidRPr="00D11664" w:rsidRDefault="00E519FF" w:rsidP="00E519FF">
      <w:pPr>
        <w:spacing w:after="0" w:line="240" w:lineRule="auto"/>
        <w:jc w:val="both"/>
        <w:rPr>
          <w:rFonts w:ascii="Times New Roman" w:eastAsia="Times New Roman" w:hAnsi="Times New Roman" w:cs="Times New Roman"/>
          <w:sz w:val="24"/>
          <w:szCs w:val="24"/>
          <w:lang w:eastAsia="ru-RU"/>
        </w:rPr>
      </w:pPr>
      <w:r w:rsidRPr="00D11664">
        <w:rPr>
          <w:rFonts w:ascii="Times New Roman" w:eastAsia="Times New Roman" w:hAnsi="Times New Roman" w:cs="Times New Roman"/>
          <w:color w:val="000000"/>
          <w:sz w:val="24"/>
          <w:szCs w:val="24"/>
          <w:lang w:eastAsia="ru-RU"/>
        </w:rPr>
        <w:t>Дата _____________ Підпис ____________(ПІБ)</w:t>
      </w:r>
    </w:p>
    <w:p w14:paraId="64E91D62" w14:textId="77777777" w:rsidR="00E519FF" w:rsidRDefault="00E519FF" w:rsidP="00E519FF"/>
    <w:p w14:paraId="5E192E9D" w14:textId="77777777" w:rsidR="00E519FF" w:rsidRPr="004C2039" w:rsidRDefault="00E519FF" w:rsidP="00E519FF">
      <w:pPr>
        <w:spacing w:after="0" w:line="240" w:lineRule="auto"/>
        <w:jc w:val="both"/>
        <w:rPr>
          <w:rFonts w:ascii="Times New Roman" w:eastAsia="Times New Roman" w:hAnsi="Times New Roman" w:cs="Times New Roman"/>
          <w:sz w:val="24"/>
          <w:szCs w:val="24"/>
          <w:lang w:eastAsia="ru-RU"/>
        </w:rPr>
      </w:pPr>
      <w:r w:rsidRPr="004C2039">
        <w:rPr>
          <w:rFonts w:ascii="Times New Roman" w:eastAsia="Times New Roman" w:hAnsi="Times New Roman" w:cs="Times New Roman"/>
          <w:color w:val="000000"/>
          <w:sz w:val="24"/>
          <w:szCs w:val="24"/>
          <w:lang w:eastAsia="ru-RU"/>
        </w:rPr>
        <w:t>Форма 2</w:t>
      </w:r>
    </w:p>
    <w:p w14:paraId="071E1A1A" w14:textId="77777777" w:rsidR="00E519FF" w:rsidRPr="004C2039" w:rsidRDefault="00E519FF" w:rsidP="00E519FF">
      <w:pPr>
        <w:spacing w:after="0" w:line="240" w:lineRule="auto"/>
        <w:rPr>
          <w:rFonts w:ascii="Times New Roman" w:eastAsia="Times New Roman" w:hAnsi="Times New Roman" w:cs="Times New Roman"/>
          <w:sz w:val="24"/>
          <w:szCs w:val="24"/>
          <w:lang w:eastAsia="ru-RU"/>
        </w:rPr>
      </w:pPr>
    </w:p>
    <w:p w14:paraId="28DBFB7D" w14:textId="77777777" w:rsidR="00E519FF" w:rsidRPr="004C2039" w:rsidRDefault="00E519FF" w:rsidP="00E519FF">
      <w:pPr>
        <w:spacing w:after="0" w:line="240" w:lineRule="auto"/>
        <w:jc w:val="center"/>
        <w:rPr>
          <w:rFonts w:ascii="Times New Roman" w:eastAsia="Times New Roman" w:hAnsi="Times New Roman" w:cs="Times New Roman"/>
          <w:sz w:val="24"/>
          <w:szCs w:val="24"/>
          <w:lang w:eastAsia="ru-RU"/>
        </w:rPr>
      </w:pPr>
      <w:r w:rsidRPr="004C2039">
        <w:rPr>
          <w:rFonts w:ascii="Times New Roman" w:eastAsia="Times New Roman" w:hAnsi="Times New Roman" w:cs="Times New Roman"/>
          <w:b/>
          <w:bCs/>
          <w:color w:val="000000"/>
          <w:sz w:val="24"/>
          <w:szCs w:val="24"/>
          <w:lang w:eastAsia="ru-RU"/>
        </w:rPr>
        <w:t>Лист-згода</w:t>
      </w:r>
    </w:p>
    <w:p w14:paraId="1A4BAC0D" w14:textId="77777777" w:rsidR="00E519FF" w:rsidRPr="004C2039" w:rsidRDefault="00E519FF" w:rsidP="00E519FF">
      <w:pPr>
        <w:spacing w:after="0" w:line="240" w:lineRule="auto"/>
        <w:ind w:firstLine="720"/>
        <w:jc w:val="both"/>
        <w:rPr>
          <w:rFonts w:ascii="Times New Roman" w:eastAsia="Times New Roman" w:hAnsi="Times New Roman" w:cs="Times New Roman"/>
          <w:sz w:val="24"/>
          <w:szCs w:val="24"/>
          <w:lang w:eastAsia="ru-RU"/>
        </w:rPr>
      </w:pPr>
      <w:r w:rsidRPr="004C2039">
        <w:rPr>
          <w:rFonts w:ascii="Times New Roman" w:eastAsia="Times New Roman" w:hAnsi="Times New Roman" w:cs="Times New Roman"/>
          <w:color w:val="000000"/>
          <w:sz w:val="24"/>
          <w:szCs w:val="24"/>
          <w:lang w:eastAsia="ru-RU"/>
        </w:rPr>
        <w:t>Ми, ______________________ (найменування учасника) в особі ________________ надаємо згоду на повідомлення своїх працівників, чиї персональні дані будуть зібрані та оброблені в рамках цієї закупівлі.</w:t>
      </w:r>
    </w:p>
    <w:p w14:paraId="641426B1" w14:textId="77777777" w:rsidR="00E519FF" w:rsidRPr="004C2039" w:rsidRDefault="00E519FF" w:rsidP="00E519FF">
      <w:pPr>
        <w:spacing w:after="0" w:line="240" w:lineRule="auto"/>
        <w:rPr>
          <w:rFonts w:ascii="Times New Roman" w:eastAsia="Times New Roman" w:hAnsi="Times New Roman" w:cs="Times New Roman"/>
          <w:sz w:val="24"/>
          <w:szCs w:val="24"/>
          <w:lang w:eastAsia="ru-RU"/>
        </w:rPr>
      </w:pPr>
    </w:p>
    <w:p w14:paraId="50E91789" w14:textId="77777777" w:rsidR="00641C8E" w:rsidRDefault="00641C8E" w:rsidP="00641C8E">
      <w:pPr>
        <w:spacing w:before="120" w:after="120"/>
        <w:jc w:val="both"/>
        <w:rPr>
          <w:rFonts w:ascii="Times New Roman" w:eastAsia="Times New Roman" w:hAnsi="Times New Roman" w:cs="Times New Roman"/>
        </w:rPr>
      </w:pPr>
      <w:r>
        <w:rPr>
          <w:rFonts w:ascii="Times New Roman" w:eastAsia="Times New Roman" w:hAnsi="Times New Roman" w:cs="Times New Roman"/>
        </w:rPr>
        <w:t>Керівник учасника________________________</w:t>
      </w:r>
    </w:p>
    <w:p w14:paraId="1938D590" w14:textId="77777777" w:rsidR="00641C8E" w:rsidRDefault="00641C8E" w:rsidP="00641C8E">
      <w:pPr>
        <w:spacing w:before="120" w:after="120"/>
        <w:jc w:val="both"/>
        <w:rPr>
          <w:rFonts w:ascii="Times New Roman" w:eastAsia="Times New Roman" w:hAnsi="Times New Roman" w:cs="Times New Roman"/>
        </w:rPr>
      </w:pPr>
      <w:r>
        <w:rPr>
          <w:rFonts w:ascii="Times New Roman" w:eastAsia="Times New Roman" w:hAnsi="Times New Roman" w:cs="Times New Roman"/>
        </w:rPr>
        <w:t>Підпис____________________</w:t>
      </w:r>
    </w:p>
    <w:p w14:paraId="3465B347" w14:textId="77777777" w:rsidR="00641C8E" w:rsidRDefault="00641C8E" w:rsidP="00641C8E">
      <w:pPr>
        <w:spacing w:before="120" w:after="120"/>
        <w:jc w:val="both"/>
        <w:rPr>
          <w:rFonts w:ascii="Times New Roman" w:eastAsia="Times New Roman" w:hAnsi="Times New Roman" w:cs="Times New Roman"/>
        </w:rPr>
      </w:pPr>
      <w:r>
        <w:rPr>
          <w:rFonts w:ascii="Times New Roman" w:eastAsia="Times New Roman" w:hAnsi="Times New Roman" w:cs="Times New Roman"/>
        </w:rPr>
        <w:t>Дата: ________________</w:t>
      </w:r>
    </w:p>
    <w:p w14:paraId="4F9EA168" w14:textId="5636069B" w:rsidR="00E519FF" w:rsidRDefault="00E51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CF20597" w14:textId="23799AC6" w:rsidR="00E519FF" w:rsidRPr="00E519FF" w:rsidRDefault="008F3688" w:rsidP="008F3688">
      <w:pPr>
        <w:spacing w:after="0" w:line="240" w:lineRule="auto"/>
        <w:jc w:val="right"/>
        <w:rPr>
          <w:rFonts w:ascii="Times New Roman" w:eastAsia="Times New Roman" w:hAnsi="Times New Roman" w:cs="Times New Roman"/>
          <w:b/>
        </w:rPr>
      </w:pPr>
      <w:r w:rsidRPr="00E519FF">
        <w:rPr>
          <w:rFonts w:ascii="Times New Roman" w:eastAsia="Times New Roman" w:hAnsi="Times New Roman" w:cs="Times New Roman"/>
          <w:b/>
        </w:rPr>
        <w:lastRenderedPageBreak/>
        <w:t>Додаток</w:t>
      </w:r>
      <w:r w:rsidR="00E519FF">
        <w:rPr>
          <w:rFonts w:ascii="Times New Roman" w:eastAsia="Times New Roman" w:hAnsi="Times New Roman" w:cs="Times New Roman"/>
          <w:b/>
        </w:rPr>
        <w:t xml:space="preserve"> 6</w:t>
      </w:r>
    </w:p>
    <w:p w14:paraId="4386297A" w14:textId="77777777" w:rsidR="00E519FF" w:rsidRDefault="00E519FF" w:rsidP="00E519FF">
      <w:pPr>
        <w:spacing w:after="0" w:line="240" w:lineRule="auto"/>
        <w:jc w:val="center"/>
        <w:rPr>
          <w:rFonts w:ascii="Times New Roman" w:eastAsia="Times New Roman" w:hAnsi="Times New Roman" w:cs="Times New Roman"/>
          <w:b/>
          <w:bCs/>
          <w:color w:val="000000"/>
          <w:sz w:val="24"/>
          <w:szCs w:val="24"/>
          <w:lang w:eastAsia="ru-RU"/>
        </w:rPr>
      </w:pPr>
    </w:p>
    <w:p w14:paraId="33EF1487" w14:textId="6386C025" w:rsidR="00E519FF" w:rsidRPr="00AB1FD6" w:rsidRDefault="00E519FF" w:rsidP="00E519FF">
      <w:pPr>
        <w:spacing w:after="0" w:line="240" w:lineRule="auto"/>
        <w:jc w:val="center"/>
        <w:rPr>
          <w:rFonts w:ascii="Times New Roman" w:eastAsia="Times New Roman" w:hAnsi="Times New Roman" w:cs="Times New Roman"/>
          <w:sz w:val="24"/>
          <w:szCs w:val="24"/>
          <w:lang w:eastAsia="ru-RU"/>
        </w:rPr>
      </w:pPr>
      <w:r w:rsidRPr="00AB1FD6">
        <w:rPr>
          <w:rFonts w:ascii="Times New Roman" w:eastAsia="Times New Roman" w:hAnsi="Times New Roman" w:cs="Times New Roman"/>
          <w:b/>
          <w:bCs/>
          <w:color w:val="000000"/>
          <w:sz w:val="24"/>
          <w:szCs w:val="24"/>
          <w:lang w:eastAsia="ru-RU"/>
        </w:rPr>
        <w:t>Гарантійний лист</w:t>
      </w:r>
    </w:p>
    <w:p w14:paraId="75F340FA" w14:textId="77777777" w:rsidR="00E519FF" w:rsidRPr="00AB1FD6" w:rsidRDefault="00E519FF" w:rsidP="00E519FF">
      <w:pPr>
        <w:spacing w:after="0" w:line="240" w:lineRule="auto"/>
        <w:rPr>
          <w:rFonts w:ascii="Times New Roman" w:eastAsia="Times New Roman" w:hAnsi="Times New Roman" w:cs="Times New Roman"/>
          <w:sz w:val="24"/>
          <w:szCs w:val="24"/>
          <w:lang w:eastAsia="ru-RU"/>
        </w:rPr>
      </w:pPr>
    </w:p>
    <w:p w14:paraId="1010B108" w14:textId="77777777" w:rsidR="00E519FF" w:rsidRPr="00AB1FD6" w:rsidRDefault="00E519FF" w:rsidP="00E519FF">
      <w:pPr>
        <w:spacing w:after="0" w:line="240" w:lineRule="auto"/>
        <w:ind w:firstLine="720"/>
        <w:jc w:val="both"/>
        <w:rPr>
          <w:rFonts w:ascii="Times New Roman" w:eastAsia="Times New Roman" w:hAnsi="Times New Roman" w:cs="Times New Roman"/>
          <w:sz w:val="24"/>
          <w:szCs w:val="24"/>
          <w:lang w:eastAsia="ru-RU"/>
        </w:rPr>
      </w:pPr>
      <w:r w:rsidRPr="00AB1FD6">
        <w:rPr>
          <w:rFonts w:ascii="Times New Roman" w:eastAsia="Times New Roman" w:hAnsi="Times New Roman" w:cs="Times New Roman"/>
          <w:color w:val="000000"/>
          <w:sz w:val="24"/>
          <w:szCs w:val="24"/>
          <w:lang w:eastAsia="ru-RU"/>
        </w:rPr>
        <w:t>Ми, ______________________ (найменування учасника) в особі ________________</w:t>
      </w:r>
    </w:p>
    <w:p w14:paraId="6B643D45" w14:textId="77777777" w:rsidR="00E519FF" w:rsidRPr="00AB1FD6" w:rsidRDefault="00E519FF" w:rsidP="00E519FF">
      <w:pPr>
        <w:spacing w:after="0" w:line="240" w:lineRule="auto"/>
        <w:jc w:val="both"/>
        <w:rPr>
          <w:rFonts w:ascii="Times New Roman" w:eastAsia="Times New Roman" w:hAnsi="Times New Roman" w:cs="Times New Roman"/>
          <w:sz w:val="24"/>
          <w:szCs w:val="24"/>
          <w:lang w:eastAsia="ru-RU"/>
        </w:rPr>
      </w:pPr>
      <w:r w:rsidRPr="00AB1FD6">
        <w:rPr>
          <w:rFonts w:ascii="Times New Roman" w:eastAsia="Times New Roman" w:hAnsi="Times New Roman" w:cs="Times New Roman"/>
          <w:color w:val="000000"/>
          <w:sz w:val="24"/>
          <w:szCs w:val="24"/>
          <w:lang w:eastAsia="ru-RU"/>
        </w:rPr>
        <w:t xml:space="preserve">гарантуємо запобігати виникненню конфлікту інтересів в рамках цієї закупівлі зокрема, в результаті комерційних інтересів, політичної приналежності або національних </w:t>
      </w:r>
      <w:proofErr w:type="spellStart"/>
      <w:r w:rsidRPr="00AB1FD6">
        <w:rPr>
          <w:rFonts w:ascii="Times New Roman" w:eastAsia="Times New Roman" w:hAnsi="Times New Roman" w:cs="Times New Roman"/>
          <w:color w:val="000000"/>
          <w:sz w:val="24"/>
          <w:szCs w:val="24"/>
          <w:lang w:eastAsia="ru-RU"/>
        </w:rPr>
        <w:t>зв'язків</w:t>
      </w:r>
      <w:proofErr w:type="spellEnd"/>
      <w:r w:rsidRPr="00AB1FD6">
        <w:rPr>
          <w:rFonts w:ascii="Times New Roman" w:eastAsia="Times New Roman" w:hAnsi="Times New Roman" w:cs="Times New Roman"/>
          <w:color w:val="000000"/>
          <w:sz w:val="24"/>
          <w:szCs w:val="24"/>
          <w:lang w:eastAsia="ru-RU"/>
        </w:rPr>
        <w:t>, родинних стосунків чи дружби та інших інтересів.</w:t>
      </w:r>
    </w:p>
    <w:p w14:paraId="7F8F7733" w14:textId="77777777" w:rsidR="00E519FF" w:rsidRPr="00AB1FD6" w:rsidRDefault="00E519FF" w:rsidP="00E519FF">
      <w:pPr>
        <w:spacing w:after="0" w:line="240" w:lineRule="auto"/>
        <w:rPr>
          <w:rFonts w:ascii="Times New Roman" w:eastAsia="Times New Roman" w:hAnsi="Times New Roman" w:cs="Times New Roman"/>
          <w:sz w:val="24"/>
          <w:szCs w:val="24"/>
          <w:lang w:eastAsia="ru-RU"/>
        </w:rPr>
      </w:pPr>
    </w:p>
    <w:p w14:paraId="3C9B8CF3" w14:textId="77777777" w:rsidR="00641C8E" w:rsidRDefault="00641C8E" w:rsidP="00641C8E">
      <w:pPr>
        <w:spacing w:before="120" w:after="120"/>
        <w:jc w:val="both"/>
        <w:rPr>
          <w:rFonts w:ascii="Times New Roman" w:eastAsia="Times New Roman" w:hAnsi="Times New Roman" w:cs="Times New Roman"/>
        </w:rPr>
      </w:pPr>
      <w:r>
        <w:rPr>
          <w:rFonts w:ascii="Times New Roman" w:eastAsia="Times New Roman" w:hAnsi="Times New Roman" w:cs="Times New Roman"/>
        </w:rPr>
        <w:t>Керівник учасника________________________</w:t>
      </w:r>
    </w:p>
    <w:p w14:paraId="367B1E2B" w14:textId="77777777" w:rsidR="00641C8E" w:rsidRDefault="00641C8E" w:rsidP="00641C8E">
      <w:pPr>
        <w:spacing w:before="120" w:after="120"/>
        <w:jc w:val="both"/>
        <w:rPr>
          <w:rFonts w:ascii="Times New Roman" w:eastAsia="Times New Roman" w:hAnsi="Times New Roman" w:cs="Times New Roman"/>
        </w:rPr>
      </w:pPr>
      <w:r>
        <w:rPr>
          <w:rFonts w:ascii="Times New Roman" w:eastAsia="Times New Roman" w:hAnsi="Times New Roman" w:cs="Times New Roman"/>
        </w:rPr>
        <w:t>Підпис____________________</w:t>
      </w:r>
    </w:p>
    <w:p w14:paraId="2C4133EF" w14:textId="77777777" w:rsidR="00641C8E" w:rsidRDefault="00641C8E" w:rsidP="00641C8E">
      <w:pPr>
        <w:spacing w:before="120" w:after="120"/>
        <w:jc w:val="both"/>
        <w:rPr>
          <w:rFonts w:ascii="Times New Roman" w:eastAsia="Times New Roman" w:hAnsi="Times New Roman" w:cs="Times New Roman"/>
        </w:rPr>
      </w:pPr>
      <w:r>
        <w:rPr>
          <w:rFonts w:ascii="Times New Roman" w:eastAsia="Times New Roman" w:hAnsi="Times New Roman" w:cs="Times New Roman"/>
        </w:rPr>
        <w:t>Дата: ________________</w:t>
      </w:r>
    </w:p>
    <w:p w14:paraId="71A83EC6" w14:textId="77777777" w:rsidR="00D64EB1" w:rsidRDefault="00D64EB1" w:rsidP="00641C8E">
      <w:pPr>
        <w:spacing w:after="0" w:line="240" w:lineRule="auto"/>
        <w:jc w:val="both"/>
        <w:rPr>
          <w:rFonts w:ascii="Times New Roman" w:eastAsia="Times New Roman" w:hAnsi="Times New Roman" w:cs="Times New Roman"/>
          <w:b/>
          <w:sz w:val="24"/>
          <w:szCs w:val="24"/>
        </w:rPr>
      </w:pPr>
    </w:p>
    <w:sectPr w:rsidR="00D64EB1" w:rsidSect="00966683">
      <w:footerReference w:type="default" r:id="rId8"/>
      <w:pgSz w:w="11906" w:h="16838"/>
      <w:pgMar w:top="567" w:right="850" w:bottom="1134"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ECD1" w14:textId="77777777" w:rsidR="005544E9" w:rsidRDefault="005544E9">
      <w:pPr>
        <w:spacing w:after="0" w:line="240" w:lineRule="auto"/>
      </w:pPr>
      <w:r>
        <w:separator/>
      </w:r>
    </w:p>
  </w:endnote>
  <w:endnote w:type="continuationSeparator" w:id="0">
    <w:p w14:paraId="33C94A9F" w14:textId="77777777" w:rsidR="005544E9" w:rsidRDefault="0055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5" w14:textId="25636B11" w:rsidR="00D64EB1" w:rsidRDefault="009164C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5B3B">
      <w:rPr>
        <w:noProof/>
        <w:color w:val="000000"/>
      </w:rPr>
      <w:t>1</w:t>
    </w:r>
    <w:r>
      <w:rPr>
        <w:color w:val="000000"/>
      </w:rPr>
      <w:fldChar w:fldCharType="end"/>
    </w:r>
  </w:p>
  <w:p w14:paraId="000001F6" w14:textId="77777777" w:rsidR="00D64EB1" w:rsidRDefault="00D64EB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8F38" w14:textId="77777777" w:rsidR="005544E9" w:rsidRDefault="005544E9">
      <w:pPr>
        <w:spacing w:after="0" w:line="240" w:lineRule="auto"/>
      </w:pPr>
      <w:r>
        <w:separator/>
      </w:r>
    </w:p>
  </w:footnote>
  <w:footnote w:type="continuationSeparator" w:id="0">
    <w:p w14:paraId="60C41AB0" w14:textId="77777777" w:rsidR="005544E9" w:rsidRDefault="00554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6604"/>
    <w:multiLevelType w:val="multilevel"/>
    <w:tmpl w:val="D5C8F6D6"/>
    <w:lvl w:ilvl="0">
      <w:numFmt w:val="bullet"/>
      <w:lvlText w:val="●"/>
      <w:lvlJc w:val="left"/>
      <w:pPr>
        <w:ind w:left="1068" w:hanging="70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72359D"/>
    <w:multiLevelType w:val="hybridMultilevel"/>
    <w:tmpl w:val="1564F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EB1"/>
    <w:rsid w:val="00030F47"/>
    <w:rsid w:val="000352A5"/>
    <w:rsid w:val="00060AC6"/>
    <w:rsid w:val="000755BE"/>
    <w:rsid w:val="0008773D"/>
    <w:rsid w:val="000B56AD"/>
    <w:rsid w:val="000C7C90"/>
    <w:rsid w:val="000D75E2"/>
    <w:rsid w:val="000E6F8B"/>
    <w:rsid w:val="000E78CE"/>
    <w:rsid w:val="000E7B42"/>
    <w:rsid w:val="001325EC"/>
    <w:rsid w:val="00142540"/>
    <w:rsid w:val="001647DD"/>
    <w:rsid w:val="0019008D"/>
    <w:rsid w:val="00190EB7"/>
    <w:rsid w:val="00195B1D"/>
    <w:rsid w:val="001A1110"/>
    <w:rsid w:val="001A28B0"/>
    <w:rsid w:val="001A41B4"/>
    <w:rsid w:val="001B5D52"/>
    <w:rsid w:val="001D0086"/>
    <w:rsid w:val="001E1086"/>
    <w:rsid w:val="001E6B39"/>
    <w:rsid w:val="001E6F58"/>
    <w:rsid w:val="002756C3"/>
    <w:rsid w:val="002802EB"/>
    <w:rsid w:val="002839A3"/>
    <w:rsid w:val="002860DF"/>
    <w:rsid w:val="00295DB6"/>
    <w:rsid w:val="00297447"/>
    <w:rsid w:val="002A66E2"/>
    <w:rsid w:val="002D0EE7"/>
    <w:rsid w:val="002D44BC"/>
    <w:rsid w:val="002E53EF"/>
    <w:rsid w:val="002F1110"/>
    <w:rsid w:val="002F50EF"/>
    <w:rsid w:val="00300DF4"/>
    <w:rsid w:val="00335CA1"/>
    <w:rsid w:val="003467AE"/>
    <w:rsid w:val="0035038F"/>
    <w:rsid w:val="00393EB7"/>
    <w:rsid w:val="003A673D"/>
    <w:rsid w:val="003C3EF6"/>
    <w:rsid w:val="003E1B90"/>
    <w:rsid w:val="0041211D"/>
    <w:rsid w:val="00420172"/>
    <w:rsid w:val="00442276"/>
    <w:rsid w:val="00445E4F"/>
    <w:rsid w:val="00461892"/>
    <w:rsid w:val="004756F7"/>
    <w:rsid w:val="00484BC8"/>
    <w:rsid w:val="004926FB"/>
    <w:rsid w:val="004952C2"/>
    <w:rsid w:val="004D0CE2"/>
    <w:rsid w:val="00522B62"/>
    <w:rsid w:val="0054753D"/>
    <w:rsid w:val="00550D73"/>
    <w:rsid w:val="005544E9"/>
    <w:rsid w:val="00557873"/>
    <w:rsid w:val="00565B3B"/>
    <w:rsid w:val="00591330"/>
    <w:rsid w:val="005A3C43"/>
    <w:rsid w:val="005B12B4"/>
    <w:rsid w:val="005C2565"/>
    <w:rsid w:val="005E2A23"/>
    <w:rsid w:val="005F3127"/>
    <w:rsid w:val="005F7173"/>
    <w:rsid w:val="00601C7B"/>
    <w:rsid w:val="006114A4"/>
    <w:rsid w:val="00611691"/>
    <w:rsid w:val="006254D8"/>
    <w:rsid w:val="00635D01"/>
    <w:rsid w:val="00641C8E"/>
    <w:rsid w:val="00647AB1"/>
    <w:rsid w:val="006638B9"/>
    <w:rsid w:val="00671D6A"/>
    <w:rsid w:val="00695DF7"/>
    <w:rsid w:val="006B4059"/>
    <w:rsid w:val="006E268D"/>
    <w:rsid w:val="006F2FCD"/>
    <w:rsid w:val="006F62FD"/>
    <w:rsid w:val="00701A33"/>
    <w:rsid w:val="007022FC"/>
    <w:rsid w:val="00711433"/>
    <w:rsid w:val="007118B5"/>
    <w:rsid w:val="00716D05"/>
    <w:rsid w:val="0072266F"/>
    <w:rsid w:val="00725E84"/>
    <w:rsid w:val="0074307A"/>
    <w:rsid w:val="00755102"/>
    <w:rsid w:val="00762504"/>
    <w:rsid w:val="00772A3B"/>
    <w:rsid w:val="0077344A"/>
    <w:rsid w:val="00777E71"/>
    <w:rsid w:val="007856A0"/>
    <w:rsid w:val="00796C26"/>
    <w:rsid w:val="007D42B4"/>
    <w:rsid w:val="007E4CCD"/>
    <w:rsid w:val="007E629F"/>
    <w:rsid w:val="007F490E"/>
    <w:rsid w:val="008100EA"/>
    <w:rsid w:val="0081278B"/>
    <w:rsid w:val="008133D8"/>
    <w:rsid w:val="0082305E"/>
    <w:rsid w:val="00825790"/>
    <w:rsid w:val="008261FB"/>
    <w:rsid w:val="00877EEE"/>
    <w:rsid w:val="008A6584"/>
    <w:rsid w:val="008C3969"/>
    <w:rsid w:val="008D3EC5"/>
    <w:rsid w:val="008D4C25"/>
    <w:rsid w:val="008F3688"/>
    <w:rsid w:val="008F38EE"/>
    <w:rsid w:val="008F7483"/>
    <w:rsid w:val="00901AEF"/>
    <w:rsid w:val="009164C5"/>
    <w:rsid w:val="0092636E"/>
    <w:rsid w:val="00930813"/>
    <w:rsid w:val="009345E3"/>
    <w:rsid w:val="00942948"/>
    <w:rsid w:val="009508DD"/>
    <w:rsid w:val="00953186"/>
    <w:rsid w:val="00954579"/>
    <w:rsid w:val="009602DF"/>
    <w:rsid w:val="00966683"/>
    <w:rsid w:val="00975084"/>
    <w:rsid w:val="00980B9E"/>
    <w:rsid w:val="00982A36"/>
    <w:rsid w:val="0099177E"/>
    <w:rsid w:val="00991C7F"/>
    <w:rsid w:val="00993791"/>
    <w:rsid w:val="009A0989"/>
    <w:rsid w:val="009A596A"/>
    <w:rsid w:val="009B7108"/>
    <w:rsid w:val="009C1309"/>
    <w:rsid w:val="009F3388"/>
    <w:rsid w:val="009F5882"/>
    <w:rsid w:val="00A101CF"/>
    <w:rsid w:val="00A145BF"/>
    <w:rsid w:val="00A16CA1"/>
    <w:rsid w:val="00A52C13"/>
    <w:rsid w:val="00A54745"/>
    <w:rsid w:val="00A61B77"/>
    <w:rsid w:val="00A65D1D"/>
    <w:rsid w:val="00A917B8"/>
    <w:rsid w:val="00A96D45"/>
    <w:rsid w:val="00AD164A"/>
    <w:rsid w:val="00AE7AFC"/>
    <w:rsid w:val="00B05BD8"/>
    <w:rsid w:val="00B222DA"/>
    <w:rsid w:val="00B24EB5"/>
    <w:rsid w:val="00B36744"/>
    <w:rsid w:val="00B4438A"/>
    <w:rsid w:val="00B51153"/>
    <w:rsid w:val="00B772D7"/>
    <w:rsid w:val="00B81713"/>
    <w:rsid w:val="00BA2A8A"/>
    <w:rsid w:val="00C22793"/>
    <w:rsid w:val="00C34503"/>
    <w:rsid w:val="00C742BE"/>
    <w:rsid w:val="00C749E4"/>
    <w:rsid w:val="00C903DB"/>
    <w:rsid w:val="00C95873"/>
    <w:rsid w:val="00CA1D25"/>
    <w:rsid w:val="00CC1B41"/>
    <w:rsid w:val="00CE3FDF"/>
    <w:rsid w:val="00D01401"/>
    <w:rsid w:val="00D13C42"/>
    <w:rsid w:val="00D13EA4"/>
    <w:rsid w:val="00D26E3B"/>
    <w:rsid w:val="00D315BD"/>
    <w:rsid w:val="00D60304"/>
    <w:rsid w:val="00D64EB1"/>
    <w:rsid w:val="00D86353"/>
    <w:rsid w:val="00DC7E14"/>
    <w:rsid w:val="00DD25F6"/>
    <w:rsid w:val="00DD58FF"/>
    <w:rsid w:val="00DD78A5"/>
    <w:rsid w:val="00E24B91"/>
    <w:rsid w:val="00E50F2C"/>
    <w:rsid w:val="00E519FF"/>
    <w:rsid w:val="00E60F94"/>
    <w:rsid w:val="00E61BD0"/>
    <w:rsid w:val="00E756FE"/>
    <w:rsid w:val="00E90A13"/>
    <w:rsid w:val="00EA1C8B"/>
    <w:rsid w:val="00EA2E4D"/>
    <w:rsid w:val="00EB12E5"/>
    <w:rsid w:val="00EC752C"/>
    <w:rsid w:val="00EC7E87"/>
    <w:rsid w:val="00F15DF8"/>
    <w:rsid w:val="00F15E22"/>
    <w:rsid w:val="00F30540"/>
    <w:rsid w:val="00F65D02"/>
    <w:rsid w:val="00FA1960"/>
    <w:rsid w:val="00FE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B32A7"/>
  <w15:docId w15:val="{2752240F-F604-4F87-B441-58F67A4E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388"/>
  </w:style>
  <w:style w:type="paragraph" w:styleId="1">
    <w:name w:val="heading 1"/>
    <w:basedOn w:val="a"/>
    <w:next w:val="a"/>
    <w:link w:val="10"/>
    <w:uiPriority w:val="9"/>
    <w:qFormat/>
    <w:rsid w:val="00245DCD"/>
    <w:pPr>
      <w:keepNext/>
      <w:spacing w:before="240" w:after="240" w:line="240" w:lineRule="auto"/>
      <w:jc w:val="both"/>
      <w:outlineLvl w:val="0"/>
    </w:pPr>
    <w:rPr>
      <w:rFonts w:ascii="Arial" w:eastAsia="Times New Roman" w:hAnsi="Arial" w:cs="Times New Roman"/>
      <w:b/>
      <w:i/>
      <w:sz w:val="28"/>
      <w:szCs w:val="20"/>
      <w:lang w:val="en-GB" w:eastAsia="it-IT"/>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08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C38FA"/>
    <w:rPr>
      <w:sz w:val="16"/>
      <w:szCs w:val="16"/>
    </w:rPr>
  </w:style>
  <w:style w:type="paragraph" w:styleId="a6">
    <w:name w:val="annotation text"/>
    <w:basedOn w:val="a"/>
    <w:link w:val="a7"/>
    <w:uiPriority w:val="99"/>
    <w:unhideWhenUsed/>
    <w:rsid w:val="003C38FA"/>
    <w:pPr>
      <w:spacing w:line="240" w:lineRule="auto"/>
    </w:pPr>
    <w:rPr>
      <w:sz w:val="20"/>
      <w:szCs w:val="20"/>
    </w:rPr>
  </w:style>
  <w:style w:type="character" w:customStyle="1" w:styleId="a7">
    <w:name w:val="Текст примечания Знак"/>
    <w:basedOn w:val="a0"/>
    <w:link w:val="a6"/>
    <w:uiPriority w:val="99"/>
    <w:rsid w:val="003C38FA"/>
    <w:rPr>
      <w:sz w:val="20"/>
      <w:szCs w:val="20"/>
    </w:rPr>
  </w:style>
  <w:style w:type="paragraph" w:styleId="a8">
    <w:name w:val="annotation subject"/>
    <w:basedOn w:val="a6"/>
    <w:next w:val="a6"/>
    <w:link w:val="a9"/>
    <w:uiPriority w:val="99"/>
    <w:semiHidden/>
    <w:unhideWhenUsed/>
    <w:rsid w:val="003C38FA"/>
    <w:rPr>
      <w:b/>
      <w:bCs/>
    </w:rPr>
  </w:style>
  <w:style w:type="character" w:customStyle="1" w:styleId="a9">
    <w:name w:val="Тема примечания Знак"/>
    <w:basedOn w:val="a7"/>
    <w:link w:val="a8"/>
    <w:uiPriority w:val="99"/>
    <w:semiHidden/>
    <w:rsid w:val="003C38FA"/>
    <w:rPr>
      <w:b/>
      <w:bCs/>
      <w:sz w:val="20"/>
      <w:szCs w:val="20"/>
    </w:rPr>
  </w:style>
  <w:style w:type="paragraph" w:styleId="aa">
    <w:name w:val="Balloon Text"/>
    <w:basedOn w:val="a"/>
    <w:link w:val="ab"/>
    <w:uiPriority w:val="99"/>
    <w:semiHidden/>
    <w:unhideWhenUsed/>
    <w:rsid w:val="003C38F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C38FA"/>
    <w:rPr>
      <w:rFonts w:ascii="Segoe UI" w:hAnsi="Segoe UI" w:cs="Segoe UI"/>
      <w:sz w:val="18"/>
      <w:szCs w:val="18"/>
    </w:rPr>
  </w:style>
  <w:style w:type="paragraph" w:styleId="ac">
    <w:name w:val="List Paragraph"/>
    <w:aliases w:val="Bullets,Paragraphe de liste 1,Colored Bullets"/>
    <w:basedOn w:val="a"/>
    <w:link w:val="ad"/>
    <w:qFormat/>
    <w:rsid w:val="00783792"/>
    <w:pPr>
      <w:ind w:left="720"/>
      <w:contextualSpacing/>
    </w:pPr>
  </w:style>
  <w:style w:type="character" w:styleId="ae">
    <w:name w:val="Hyperlink"/>
    <w:basedOn w:val="a0"/>
    <w:uiPriority w:val="99"/>
    <w:unhideWhenUsed/>
    <w:rsid w:val="00682A7C"/>
    <w:rPr>
      <w:color w:val="0563C1" w:themeColor="hyperlink"/>
      <w:u w:val="single"/>
    </w:rPr>
  </w:style>
  <w:style w:type="character" w:customStyle="1" w:styleId="10">
    <w:name w:val="Заголовок 1 Знак"/>
    <w:basedOn w:val="a0"/>
    <w:link w:val="1"/>
    <w:rsid w:val="00245DCD"/>
    <w:rPr>
      <w:rFonts w:ascii="Arial" w:eastAsia="Times New Roman" w:hAnsi="Arial" w:cs="Times New Roman"/>
      <w:b/>
      <w:i/>
      <w:sz w:val="28"/>
      <w:szCs w:val="20"/>
      <w:lang w:val="en-GB" w:eastAsia="it-IT"/>
    </w:rPr>
  </w:style>
  <w:style w:type="character" w:customStyle="1" w:styleId="ad">
    <w:name w:val="Абзац списка Знак"/>
    <w:aliases w:val="Bullets Знак,Paragraphe de liste 1 Знак,Colored Bullets Знак"/>
    <w:link w:val="ac"/>
    <w:uiPriority w:val="34"/>
    <w:locked/>
    <w:rsid w:val="00245DCD"/>
  </w:style>
  <w:style w:type="paragraph" w:customStyle="1" w:styleId="Corpsdetexte21">
    <w:name w:val="Corps de texte 21"/>
    <w:basedOn w:val="a"/>
    <w:rsid w:val="00245DCD"/>
    <w:pPr>
      <w:suppressAutoHyphens/>
      <w:spacing w:after="0" w:line="240" w:lineRule="auto"/>
      <w:jc w:val="both"/>
    </w:pPr>
    <w:rPr>
      <w:rFonts w:ascii="Times New Roman" w:eastAsia="Times New Roman" w:hAnsi="Times New Roman" w:cs="Times New Roman"/>
      <w:color w:val="00000A"/>
      <w:kern w:val="1"/>
      <w:sz w:val="24"/>
      <w:szCs w:val="20"/>
      <w:lang w:val="en-GB" w:eastAsia="zh-CN"/>
    </w:rPr>
  </w:style>
  <w:style w:type="paragraph" w:styleId="af">
    <w:name w:val="header"/>
    <w:basedOn w:val="a"/>
    <w:link w:val="af0"/>
    <w:uiPriority w:val="99"/>
    <w:unhideWhenUsed/>
    <w:rsid w:val="004D379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D3792"/>
  </w:style>
  <w:style w:type="paragraph" w:styleId="af1">
    <w:name w:val="footer"/>
    <w:basedOn w:val="a"/>
    <w:link w:val="af2"/>
    <w:uiPriority w:val="99"/>
    <w:unhideWhenUsed/>
    <w:rsid w:val="004D379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D3792"/>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a1"/>
    <w:pPr>
      <w:spacing w:after="0" w:line="240" w:lineRule="auto"/>
    </w:pPr>
    <w:tblPr>
      <w:tblStyleRowBandSize w:val="1"/>
      <w:tblStyleColBandSize w:val="1"/>
    </w:tblPr>
  </w:style>
  <w:style w:type="table" w:customStyle="1" w:styleId="af5">
    <w:basedOn w:val="a1"/>
    <w:pPr>
      <w:spacing w:after="0" w:line="240" w:lineRule="auto"/>
    </w:pPr>
    <w:tblPr>
      <w:tblStyleRowBandSize w:val="1"/>
      <w:tblStyleColBandSize w:val="1"/>
    </w:tblPr>
  </w:style>
  <w:style w:type="table" w:customStyle="1" w:styleId="af6">
    <w:basedOn w:val="a1"/>
    <w:pPr>
      <w:spacing w:after="0" w:line="240" w:lineRule="auto"/>
    </w:pPr>
    <w:tblPr>
      <w:tblStyleRowBandSize w:val="1"/>
      <w:tblStyleColBandSize w:val="1"/>
    </w:tblPr>
  </w:style>
  <w:style w:type="table" w:customStyle="1" w:styleId="af7">
    <w:basedOn w:val="a1"/>
    <w:pPr>
      <w:spacing w:after="0" w:line="240" w:lineRule="auto"/>
    </w:pPr>
    <w:tblPr>
      <w:tblStyleRowBandSize w:val="1"/>
      <w:tblStyleColBandSize w:val="1"/>
    </w:tblPr>
  </w:style>
  <w:style w:type="table" w:customStyle="1" w:styleId="af8">
    <w:basedOn w:val="a1"/>
    <w:pPr>
      <w:spacing w:after="0" w:line="240" w:lineRule="auto"/>
    </w:pPr>
    <w:tblPr>
      <w:tblStyleRowBandSize w:val="1"/>
      <w:tblStyleColBandSize w:val="1"/>
    </w:tblPr>
  </w:style>
  <w:style w:type="table" w:customStyle="1" w:styleId="af9">
    <w:basedOn w:val="a1"/>
    <w:pPr>
      <w:spacing w:after="0" w:line="240" w:lineRule="auto"/>
    </w:pPr>
    <w:tblPr>
      <w:tblStyleRowBandSize w:val="1"/>
      <w:tblStyleColBandSize w:val="1"/>
    </w:tblPr>
  </w:style>
  <w:style w:type="table" w:customStyle="1" w:styleId="afa">
    <w:basedOn w:val="a1"/>
    <w:pPr>
      <w:spacing w:after="0" w:line="240" w:lineRule="auto"/>
    </w:pPr>
    <w:tblPr>
      <w:tblStyleRowBandSize w:val="1"/>
      <w:tblStyleColBandSize w:val="1"/>
    </w:tblPr>
  </w:style>
  <w:style w:type="table" w:customStyle="1" w:styleId="afb">
    <w:basedOn w:val="a1"/>
    <w:pPr>
      <w:spacing w:after="0" w:line="240" w:lineRule="auto"/>
    </w:pPr>
    <w:tblPr>
      <w:tblStyleRowBandSize w:val="1"/>
      <w:tblStyleColBandSize w:val="1"/>
    </w:tblPr>
  </w:style>
  <w:style w:type="table" w:customStyle="1" w:styleId="afc">
    <w:basedOn w:val="a1"/>
    <w:pPr>
      <w:spacing w:after="0" w:line="240" w:lineRule="auto"/>
    </w:pPr>
    <w:tblPr>
      <w:tblStyleRowBandSize w:val="1"/>
      <w:tblStyleColBandSize w:val="1"/>
    </w:tblPr>
  </w:style>
  <w:style w:type="table" w:customStyle="1" w:styleId="afd">
    <w:basedOn w:val="a1"/>
    <w:pPr>
      <w:spacing w:after="0" w:line="240" w:lineRule="auto"/>
    </w:pPr>
    <w:tblPr>
      <w:tblStyleRowBandSize w:val="1"/>
      <w:tblStyleColBandSize w:val="1"/>
    </w:tblPr>
  </w:style>
  <w:style w:type="table" w:customStyle="1" w:styleId="afe">
    <w:basedOn w:val="a1"/>
    <w:pPr>
      <w:spacing w:after="0" w:line="240" w:lineRule="auto"/>
    </w:pPr>
    <w:tblPr>
      <w:tblStyleRowBandSize w:val="1"/>
      <w:tblStyleColBandSize w:val="1"/>
    </w:tblPr>
  </w:style>
  <w:style w:type="table" w:customStyle="1" w:styleId="aff">
    <w:basedOn w:val="a1"/>
    <w:pPr>
      <w:spacing w:after="0" w:line="240" w:lineRule="auto"/>
    </w:pPr>
    <w:tblPr>
      <w:tblStyleRowBandSize w:val="1"/>
      <w:tblStyleColBandSize w:val="1"/>
    </w:tblPr>
  </w:style>
  <w:style w:type="table" w:customStyle="1" w:styleId="aff0">
    <w:basedOn w:val="a1"/>
    <w:pPr>
      <w:spacing w:after="0" w:line="240" w:lineRule="auto"/>
    </w:pPr>
    <w:tblPr>
      <w:tblStyleRowBandSize w:val="1"/>
      <w:tblStyleColBandSize w:val="1"/>
    </w:tblPr>
  </w:style>
  <w:style w:type="table" w:customStyle="1" w:styleId="aff1">
    <w:basedOn w:val="a1"/>
    <w:pPr>
      <w:spacing w:after="0" w:line="240" w:lineRule="auto"/>
    </w:pPr>
    <w:tblPr>
      <w:tblStyleRowBandSize w:val="1"/>
      <w:tblStyleColBandSize w:val="1"/>
    </w:tblPr>
  </w:style>
  <w:style w:type="table" w:customStyle="1" w:styleId="aff2">
    <w:basedOn w:val="a1"/>
    <w:pPr>
      <w:spacing w:after="0" w:line="240" w:lineRule="auto"/>
    </w:pPr>
    <w:tblPr>
      <w:tblStyleRowBandSize w:val="1"/>
      <w:tblStyleColBandSize w:val="1"/>
    </w:tblPr>
  </w:style>
  <w:style w:type="table" w:customStyle="1" w:styleId="aff3">
    <w:basedOn w:val="a1"/>
    <w:pPr>
      <w:spacing w:after="0" w:line="240" w:lineRule="auto"/>
    </w:pPr>
    <w:tblPr>
      <w:tblStyleRowBandSize w:val="1"/>
      <w:tblStyleColBandSize w:val="1"/>
    </w:tblPr>
  </w:style>
  <w:style w:type="table" w:customStyle="1" w:styleId="aff4">
    <w:basedOn w:val="a1"/>
    <w:pPr>
      <w:spacing w:after="0" w:line="240" w:lineRule="auto"/>
    </w:pPr>
    <w:tblPr>
      <w:tblStyleRowBandSize w:val="1"/>
      <w:tblStyleColBandSize w:val="1"/>
    </w:tblPr>
  </w:style>
  <w:style w:type="table" w:customStyle="1" w:styleId="aff5">
    <w:basedOn w:val="a1"/>
    <w:pPr>
      <w:spacing w:after="0" w:line="240" w:lineRule="auto"/>
    </w:pPr>
    <w:tblPr>
      <w:tblStyleRowBandSize w:val="1"/>
      <w:tblStyleColBandSize w:val="1"/>
    </w:tblPr>
  </w:style>
  <w:style w:type="table" w:customStyle="1" w:styleId="aff6">
    <w:basedOn w:val="a1"/>
    <w:pPr>
      <w:spacing w:after="0" w:line="240" w:lineRule="auto"/>
    </w:pPr>
    <w:tblPr>
      <w:tblStyleRowBandSize w:val="1"/>
      <w:tblStyleColBandSize w:val="1"/>
    </w:tblPr>
  </w:style>
  <w:style w:type="table" w:customStyle="1" w:styleId="aff7">
    <w:basedOn w:val="a1"/>
    <w:pPr>
      <w:spacing w:after="0" w:line="240" w:lineRule="auto"/>
    </w:pPr>
    <w:tblPr>
      <w:tblStyleRowBandSize w:val="1"/>
      <w:tblStyleColBandSize w:val="1"/>
    </w:tblPr>
  </w:style>
  <w:style w:type="paragraph" w:styleId="aff8">
    <w:name w:val="Normal (Web)"/>
    <w:basedOn w:val="a"/>
    <w:uiPriority w:val="99"/>
    <w:unhideWhenUsed/>
    <w:rsid w:val="00A16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q7y4f7">
    <w:name w:val="_11q7y4f7"/>
    <w:basedOn w:val="a0"/>
    <w:rsid w:val="00A1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0970">
      <w:bodyDiv w:val="1"/>
      <w:marLeft w:val="0"/>
      <w:marRight w:val="0"/>
      <w:marTop w:val="0"/>
      <w:marBottom w:val="0"/>
      <w:divBdr>
        <w:top w:val="none" w:sz="0" w:space="0" w:color="auto"/>
        <w:left w:val="none" w:sz="0" w:space="0" w:color="auto"/>
        <w:bottom w:val="none" w:sz="0" w:space="0" w:color="auto"/>
        <w:right w:val="none" w:sz="0" w:space="0" w:color="auto"/>
      </w:divBdr>
    </w:div>
    <w:div w:id="349990052">
      <w:bodyDiv w:val="1"/>
      <w:marLeft w:val="0"/>
      <w:marRight w:val="0"/>
      <w:marTop w:val="0"/>
      <w:marBottom w:val="0"/>
      <w:divBdr>
        <w:top w:val="none" w:sz="0" w:space="0" w:color="auto"/>
        <w:left w:val="none" w:sz="0" w:space="0" w:color="auto"/>
        <w:bottom w:val="none" w:sz="0" w:space="0" w:color="auto"/>
        <w:right w:val="none" w:sz="0" w:space="0" w:color="auto"/>
      </w:divBdr>
    </w:div>
    <w:div w:id="420837067">
      <w:bodyDiv w:val="1"/>
      <w:marLeft w:val="0"/>
      <w:marRight w:val="0"/>
      <w:marTop w:val="0"/>
      <w:marBottom w:val="0"/>
      <w:divBdr>
        <w:top w:val="none" w:sz="0" w:space="0" w:color="auto"/>
        <w:left w:val="none" w:sz="0" w:space="0" w:color="auto"/>
        <w:bottom w:val="none" w:sz="0" w:space="0" w:color="auto"/>
        <w:right w:val="none" w:sz="0" w:space="0" w:color="auto"/>
      </w:divBdr>
    </w:div>
    <w:div w:id="453869123">
      <w:bodyDiv w:val="1"/>
      <w:marLeft w:val="0"/>
      <w:marRight w:val="0"/>
      <w:marTop w:val="0"/>
      <w:marBottom w:val="0"/>
      <w:divBdr>
        <w:top w:val="none" w:sz="0" w:space="0" w:color="auto"/>
        <w:left w:val="none" w:sz="0" w:space="0" w:color="auto"/>
        <w:bottom w:val="none" w:sz="0" w:space="0" w:color="auto"/>
        <w:right w:val="none" w:sz="0" w:space="0" w:color="auto"/>
      </w:divBdr>
    </w:div>
    <w:div w:id="860045579">
      <w:bodyDiv w:val="1"/>
      <w:marLeft w:val="0"/>
      <w:marRight w:val="0"/>
      <w:marTop w:val="0"/>
      <w:marBottom w:val="0"/>
      <w:divBdr>
        <w:top w:val="none" w:sz="0" w:space="0" w:color="auto"/>
        <w:left w:val="none" w:sz="0" w:space="0" w:color="auto"/>
        <w:bottom w:val="none" w:sz="0" w:space="0" w:color="auto"/>
        <w:right w:val="none" w:sz="0" w:space="0" w:color="auto"/>
      </w:divBdr>
    </w:div>
    <w:div w:id="948320840">
      <w:bodyDiv w:val="1"/>
      <w:marLeft w:val="0"/>
      <w:marRight w:val="0"/>
      <w:marTop w:val="0"/>
      <w:marBottom w:val="0"/>
      <w:divBdr>
        <w:top w:val="none" w:sz="0" w:space="0" w:color="auto"/>
        <w:left w:val="none" w:sz="0" w:space="0" w:color="auto"/>
        <w:bottom w:val="none" w:sz="0" w:space="0" w:color="auto"/>
        <w:right w:val="none" w:sz="0" w:space="0" w:color="auto"/>
      </w:divBdr>
    </w:div>
    <w:div w:id="1516731654">
      <w:bodyDiv w:val="1"/>
      <w:marLeft w:val="0"/>
      <w:marRight w:val="0"/>
      <w:marTop w:val="0"/>
      <w:marBottom w:val="0"/>
      <w:divBdr>
        <w:top w:val="none" w:sz="0" w:space="0" w:color="auto"/>
        <w:left w:val="none" w:sz="0" w:space="0" w:color="auto"/>
        <w:bottom w:val="none" w:sz="0" w:space="0" w:color="auto"/>
        <w:right w:val="none" w:sz="0" w:space="0" w:color="auto"/>
      </w:divBdr>
    </w:div>
    <w:div w:id="1538472121">
      <w:bodyDiv w:val="1"/>
      <w:marLeft w:val="0"/>
      <w:marRight w:val="0"/>
      <w:marTop w:val="0"/>
      <w:marBottom w:val="0"/>
      <w:divBdr>
        <w:top w:val="none" w:sz="0" w:space="0" w:color="auto"/>
        <w:left w:val="none" w:sz="0" w:space="0" w:color="auto"/>
        <w:bottom w:val="none" w:sz="0" w:space="0" w:color="auto"/>
        <w:right w:val="none" w:sz="0" w:space="0" w:color="auto"/>
      </w:divBdr>
    </w:div>
    <w:div w:id="1864856161">
      <w:bodyDiv w:val="1"/>
      <w:marLeft w:val="0"/>
      <w:marRight w:val="0"/>
      <w:marTop w:val="0"/>
      <w:marBottom w:val="0"/>
      <w:divBdr>
        <w:top w:val="none" w:sz="0" w:space="0" w:color="auto"/>
        <w:left w:val="none" w:sz="0" w:space="0" w:color="auto"/>
        <w:bottom w:val="none" w:sz="0" w:space="0" w:color="auto"/>
        <w:right w:val="none" w:sz="0" w:space="0" w:color="auto"/>
      </w:divBdr>
    </w:div>
    <w:div w:id="197722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xFtphWEXvkTYG6uTvhMcP/Lgg==">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12</Pages>
  <Words>2565</Words>
  <Characters>17165</Characters>
  <Application>Microsoft Office Word</Application>
  <DocSecurity>0</DocSecurity>
  <Lines>746</Lines>
  <Paragraphs>580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Chyzhevskyi</dc:creator>
  <cp:lastModifiedBy>admin</cp:lastModifiedBy>
  <cp:revision>179</cp:revision>
  <dcterms:created xsi:type="dcterms:W3CDTF">2024-02-08T14:10:00Z</dcterms:created>
  <dcterms:modified xsi:type="dcterms:W3CDTF">2024-11-02T23:07:00Z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95fe1315b7c9c7ef8e70b745f2f220597540c4af342e9ef0e7af5e09a3dfba3f</vt:lpwstr>
  </property>
</Properties>
</file>